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AA" w:rsidRPr="002B24F0" w:rsidRDefault="00F74C11" w:rsidP="007B2476">
      <w:pPr>
        <w:pStyle w:val="PlainText"/>
        <w:jc w:val="center"/>
        <w:rPr>
          <w:rFonts w:ascii="Times New Roman" w:hAnsi="Times New Roman"/>
          <w:b/>
          <w:bCs/>
          <w:sz w:val="28"/>
          <w:szCs w:val="28"/>
        </w:rPr>
      </w:pPr>
      <w:r>
        <w:rPr>
          <w:rFonts w:ascii="Times New Roman" w:hAnsi="Times New Roman"/>
          <w:b/>
          <w:bCs/>
          <w:sz w:val="28"/>
          <w:szCs w:val="28"/>
        </w:rPr>
        <w:t>Charles Douglas Gilding Studio</w:t>
      </w:r>
    </w:p>
    <w:p w:rsidR="00C459EF" w:rsidRDefault="00C459EF" w:rsidP="00C459EF">
      <w:pPr>
        <w:pStyle w:val="PlainText"/>
        <w:jc w:val="center"/>
        <w:rPr>
          <w:rFonts w:ascii="Times New Roman" w:hAnsi="Times New Roman"/>
          <w:sz w:val="22"/>
        </w:rPr>
      </w:pPr>
      <w:r>
        <w:rPr>
          <w:rFonts w:ascii="Times New Roman" w:hAnsi="Times New Roman"/>
          <w:sz w:val="22"/>
        </w:rPr>
        <w:t>3815 4</w:t>
      </w:r>
      <w:r>
        <w:rPr>
          <w:rFonts w:ascii="Times New Roman" w:hAnsi="Times New Roman"/>
          <w:sz w:val="22"/>
          <w:vertAlign w:val="superscript"/>
        </w:rPr>
        <w:t>th</w:t>
      </w:r>
      <w:r>
        <w:rPr>
          <w:rFonts w:ascii="Times New Roman" w:hAnsi="Times New Roman"/>
          <w:sz w:val="22"/>
        </w:rPr>
        <w:t xml:space="preserve"> Ave NE</w:t>
      </w:r>
    </w:p>
    <w:p w:rsidR="00C459EF" w:rsidRDefault="00C459EF" w:rsidP="00C459EF">
      <w:pPr>
        <w:pStyle w:val="PlainText"/>
        <w:jc w:val="center"/>
        <w:rPr>
          <w:rFonts w:ascii="Times New Roman" w:hAnsi="Times New Roman"/>
          <w:sz w:val="22"/>
        </w:rPr>
      </w:pPr>
      <w:r>
        <w:rPr>
          <w:rFonts w:ascii="Times New Roman" w:hAnsi="Times New Roman"/>
          <w:sz w:val="22"/>
        </w:rPr>
        <w:t>Seattle, WA 98105</w:t>
      </w:r>
    </w:p>
    <w:p w:rsidR="00C459EF" w:rsidRDefault="00C459EF" w:rsidP="00C459EF">
      <w:pPr>
        <w:pStyle w:val="PlainText"/>
        <w:jc w:val="center"/>
        <w:rPr>
          <w:rFonts w:ascii="Times New Roman" w:hAnsi="Times New Roman"/>
          <w:sz w:val="22"/>
        </w:rPr>
      </w:pPr>
      <w:r>
        <w:rPr>
          <w:rFonts w:ascii="Times New Roman" w:hAnsi="Times New Roman"/>
          <w:sz w:val="22"/>
        </w:rPr>
        <w:t>Phone: 206.795.8376</w:t>
      </w:r>
    </w:p>
    <w:p w:rsidR="00C459EF" w:rsidRDefault="00C459EF" w:rsidP="00C459EF">
      <w:pPr>
        <w:pStyle w:val="PlainText"/>
        <w:jc w:val="center"/>
        <w:rPr>
          <w:rFonts w:ascii="Times New Roman" w:hAnsi="Times New Roman"/>
          <w:sz w:val="22"/>
        </w:rPr>
      </w:pPr>
      <w:r>
        <w:rPr>
          <w:rFonts w:ascii="Times New Roman" w:hAnsi="Times New Roman"/>
          <w:sz w:val="22"/>
        </w:rPr>
        <w:t>charles.Studio@USA.Net</w:t>
      </w:r>
    </w:p>
    <w:p w:rsidR="00C459EF" w:rsidRDefault="001B5F94" w:rsidP="0032451E">
      <w:pPr>
        <w:pStyle w:val="PlainText"/>
        <w:jc w:val="center"/>
        <w:rPr>
          <w:rFonts w:ascii="Times New Roman" w:hAnsi="Times New Roman"/>
          <w:bCs/>
          <w:sz w:val="24"/>
          <w:u w:val="single"/>
        </w:rPr>
      </w:pPr>
      <w:hyperlink r:id="rId7" w:history="1">
        <w:r w:rsidR="00C459EF" w:rsidRPr="008A1102">
          <w:rPr>
            <w:rStyle w:val="Hyperlink"/>
            <w:rFonts w:ascii="Times New Roman" w:hAnsi="Times New Roman"/>
            <w:bCs/>
            <w:sz w:val="24"/>
          </w:rPr>
          <w:t>www.gildingstudio.com</w:t>
        </w:r>
      </w:hyperlink>
    </w:p>
    <w:p w:rsidR="00703502" w:rsidRDefault="00703502" w:rsidP="00F74C11">
      <w:pPr>
        <w:pStyle w:val="PlainText"/>
        <w:rPr>
          <w:rFonts w:ascii="Times New Roman" w:hAnsi="Times New Roman"/>
          <w:sz w:val="22"/>
        </w:rPr>
      </w:pPr>
    </w:p>
    <w:p w:rsidR="00703502" w:rsidRDefault="000C74AA" w:rsidP="00703502">
      <w:pPr>
        <w:jc w:val="center"/>
        <w:rPr>
          <w:b/>
          <w:i/>
          <w:color w:val="000000"/>
          <w:sz w:val="28"/>
          <w:szCs w:val="28"/>
          <w:u w:val="single"/>
        </w:rPr>
      </w:pPr>
      <w:r w:rsidRPr="007B2476">
        <w:rPr>
          <w:b/>
          <w:i/>
          <w:sz w:val="28"/>
          <w:szCs w:val="28"/>
          <w:u w:val="single"/>
        </w:rPr>
        <w:t>Gold Leaf Gilding</w:t>
      </w:r>
      <w:r w:rsidR="00703502" w:rsidRPr="007B2476">
        <w:rPr>
          <w:b/>
          <w:i/>
          <w:sz w:val="28"/>
          <w:szCs w:val="28"/>
          <w:u w:val="single"/>
        </w:rPr>
        <w:t>: Reverse Glass Gilding/</w:t>
      </w:r>
      <w:r w:rsidR="00703502" w:rsidRPr="007B2476">
        <w:rPr>
          <w:b/>
          <w:i/>
          <w:color w:val="000000"/>
          <w:sz w:val="28"/>
          <w:szCs w:val="28"/>
          <w:u w:val="single"/>
        </w:rPr>
        <w:t>Verre Églomisé</w:t>
      </w:r>
    </w:p>
    <w:p w:rsidR="000C74AA" w:rsidRDefault="000C74AA" w:rsidP="000C74AA">
      <w:pPr>
        <w:pStyle w:val="PlainText"/>
        <w:rPr>
          <w:rFonts w:ascii="Times New Roman" w:hAnsi="Times New Roman"/>
          <w:sz w:val="22"/>
        </w:rPr>
      </w:pPr>
    </w:p>
    <w:p w:rsidR="000C74AA" w:rsidRDefault="000C74AA" w:rsidP="000C74AA">
      <w:pPr>
        <w:pStyle w:val="PlainText"/>
        <w:rPr>
          <w:rFonts w:ascii="Times New Roman" w:hAnsi="Times New Roman"/>
          <w:b/>
          <w:bCs/>
          <w:sz w:val="24"/>
          <w:szCs w:val="24"/>
        </w:rPr>
      </w:pPr>
      <w:r w:rsidRPr="007B2476">
        <w:rPr>
          <w:rFonts w:ascii="Times New Roman" w:hAnsi="Times New Roman"/>
          <w:b/>
          <w:bCs/>
          <w:sz w:val="24"/>
          <w:szCs w:val="24"/>
          <w:u w:val="single"/>
        </w:rPr>
        <w:t>GELATIN SIZE</w:t>
      </w:r>
      <w:r w:rsidRPr="007B2476">
        <w:rPr>
          <w:rFonts w:ascii="Times New Roman" w:hAnsi="Times New Roman"/>
          <w:b/>
          <w:bCs/>
          <w:sz w:val="24"/>
          <w:szCs w:val="24"/>
        </w:rPr>
        <w:t xml:space="preserve"> </w:t>
      </w:r>
    </w:p>
    <w:p w:rsidR="007B2476" w:rsidRPr="007B2476" w:rsidRDefault="007B2476" w:rsidP="000C74AA">
      <w:pPr>
        <w:pStyle w:val="PlainText"/>
        <w:rPr>
          <w:rFonts w:ascii="Times New Roman" w:hAnsi="Times New Roman"/>
          <w:b/>
          <w:bCs/>
          <w:sz w:val="24"/>
          <w:szCs w:val="24"/>
        </w:rPr>
      </w:pPr>
    </w:p>
    <w:p w:rsidR="000C74AA" w:rsidRPr="007B2476" w:rsidRDefault="000C74AA" w:rsidP="000C74AA">
      <w:pPr>
        <w:pStyle w:val="PlainText"/>
        <w:rPr>
          <w:rFonts w:ascii="Times New Roman" w:hAnsi="Times New Roman"/>
          <w:b/>
          <w:sz w:val="24"/>
          <w:szCs w:val="24"/>
        </w:rPr>
      </w:pPr>
      <w:r w:rsidRPr="007B2476">
        <w:rPr>
          <w:rFonts w:ascii="Times New Roman" w:hAnsi="Times New Roman"/>
          <w:b/>
          <w:sz w:val="24"/>
          <w:szCs w:val="24"/>
          <w:u w:val="single"/>
        </w:rPr>
        <w:t>Ingredients</w:t>
      </w:r>
      <w:r w:rsidR="00F74C11" w:rsidRPr="007B2476">
        <w:rPr>
          <w:rFonts w:ascii="Times New Roman" w:hAnsi="Times New Roman"/>
          <w:b/>
          <w:sz w:val="24"/>
          <w:szCs w:val="24"/>
          <w:u w:val="single"/>
        </w:rPr>
        <w:t xml:space="preserve"> (for Gold Leaf)</w:t>
      </w:r>
      <w:r w:rsidRPr="007B2476">
        <w:rPr>
          <w:rFonts w:ascii="Times New Roman" w:hAnsi="Times New Roman"/>
          <w:b/>
          <w:sz w:val="24"/>
          <w:szCs w:val="24"/>
        </w:rPr>
        <w:t>:</w:t>
      </w:r>
    </w:p>
    <w:p w:rsidR="000C74AA" w:rsidRPr="007B2476" w:rsidRDefault="00F74C11" w:rsidP="000C74AA">
      <w:pPr>
        <w:pStyle w:val="PlainText"/>
        <w:rPr>
          <w:rFonts w:ascii="Times New Roman" w:hAnsi="Times New Roman"/>
          <w:b/>
          <w:sz w:val="24"/>
          <w:szCs w:val="24"/>
        </w:rPr>
      </w:pPr>
      <w:r w:rsidRPr="007B2476">
        <w:rPr>
          <w:rFonts w:ascii="Times New Roman" w:hAnsi="Times New Roman"/>
          <w:b/>
          <w:sz w:val="24"/>
          <w:szCs w:val="24"/>
        </w:rPr>
        <w:t>250</w:t>
      </w:r>
      <w:r w:rsidR="00E70FC2" w:rsidRPr="007B2476">
        <w:rPr>
          <w:rFonts w:ascii="Times New Roman" w:hAnsi="Times New Roman"/>
          <w:b/>
          <w:sz w:val="24"/>
          <w:szCs w:val="24"/>
        </w:rPr>
        <w:t xml:space="preserve"> ML</w:t>
      </w:r>
      <w:r w:rsidR="000C74AA" w:rsidRPr="007B2476">
        <w:rPr>
          <w:rFonts w:ascii="Times New Roman" w:hAnsi="Times New Roman"/>
          <w:b/>
          <w:sz w:val="24"/>
          <w:szCs w:val="24"/>
        </w:rPr>
        <w:t xml:space="preserve"> Distilled Water</w:t>
      </w:r>
    </w:p>
    <w:p w:rsidR="00F74C11" w:rsidRPr="007B2476" w:rsidRDefault="00F74C11" w:rsidP="000C74AA">
      <w:pPr>
        <w:pStyle w:val="PlainText"/>
        <w:rPr>
          <w:rFonts w:ascii="Times New Roman" w:hAnsi="Times New Roman"/>
          <w:b/>
          <w:i/>
          <w:sz w:val="24"/>
          <w:szCs w:val="24"/>
        </w:rPr>
      </w:pPr>
      <w:r w:rsidRPr="007B2476">
        <w:rPr>
          <w:rFonts w:ascii="Times New Roman" w:hAnsi="Times New Roman"/>
          <w:b/>
          <w:sz w:val="24"/>
          <w:szCs w:val="24"/>
        </w:rPr>
        <w:t>2</w:t>
      </w:r>
      <w:r w:rsidR="000C74AA" w:rsidRPr="007B2476">
        <w:rPr>
          <w:rFonts w:ascii="Times New Roman" w:hAnsi="Times New Roman"/>
          <w:b/>
          <w:sz w:val="24"/>
          <w:szCs w:val="24"/>
        </w:rPr>
        <w:t xml:space="preserve"> Sheet 'Diamonds'</w:t>
      </w:r>
      <w:r w:rsidRPr="007B2476">
        <w:rPr>
          <w:rFonts w:ascii="Times New Roman" w:hAnsi="Times New Roman"/>
          <w:b/>
          <w:i/>
          <w:sz w:val="24"/>
          <w:szCs w:val="24"/>
        </w:rPr>
        <w:t xml:space="preserve"> </w:t>
      </w:r>
    </w:p>
    <w:p w:rsidR="00703502" w:rsidRPr="007B2476" w:rsidRDefault="00703502" w:rsidP="000C74AA">
      <w:pPr>
        <w:pStyle w:val="PlainText"/>
        <w:rPr>
          <w:rFonts w:ascii="Times New Roman" w:hAnsi="Times New Roman"/>
          <w:b/>
          <w:i/>
          <w:sz w:val="24"/>
          <w:szCs w:val="24"/>
        </w:rPr>
      </w:pPr>
    </w:p>
    <w:p w:rsidR="00F74C11" w:rsidRPr="007B2476" w:rsidRDefault="00F74C11" w:rsidP="00F74C11">
      <w:pPr>
        <w:pStyle w:val="PlainText"/>
        <w:rPr>
          <w:rFonts w:ascii="Times New Roman" w:hAnsi="Times New Roman"/>
          <w:b/>
          <w:sz w:val="24"/>
          <w:szCs w:val="24"/>
        </w:rPr>
      </w:pPr>
      <w:r w:rsidRPr="007B2476">
        <w:rPr>
          <w:rFonts w:ascii="Times New Roman" w:hAnsi="Times New Roman"/>
          <w:b/>
          <w:sz w:val="24"/>
          <w:szCs w:val="24"/>
          <w:u w:val="single"/>
        </w:rPr>
        <w:t>Ingredients (for regular weight Genuine Silv</w:t>
      </w:r>
      <w:r w:rsidR="00C0256B" w:rsidRPr="007B2476">
        <w:rPr>
          <w:rFonts w:ascii="Times New Roman" w:hAnsi="Times New Roman"/>
          <w:b/>
          <w:sz w:val="24"/>
          <w:szCs w:val="24"/>
          <w:u w:val="single"/>
        </w:rPr>
        <w:t>er, Palladium, and other heavy</w:t>
      </w:r>
      <w:r w:rsidRPr="007B2476">
        <w:rPr>
          <w:rFonts w:ascii="Times New Roman" w:hAnsi="Times New Roman"/>
          <w:b/>
          <w:sz w:val="24"/>
          <w:szCs w:val="24"/>
          <w:u w:val="single"/>
        </w:rPr>
        <w:t xml:space="preserve"> weight leafs):</w:t>
      </w:r>
    </w:p>
    <w:p w:rsidR="00F74C11" w:rsidRPr="007B2476" w:rsidRDefault="00F74C11" w:rsidP="00F74C11">
      <w:pPr>
        <w:pStyle w:val="PlainText"/>
        <w:rPr>
          <w:rFonts w:ascii="Times New Roman" w:hAnsi="Times New Roman"/>
          <w:b/>
          <w:sz w:val="24"/>
          <w:szCs w:val="24"/>
        </w:rPr>
      </w:pPr>
      <w:r w:rsidRPr="007B2476">
        <w:rPr>
          <w:rFonts w:ascii="Times New Roman" w:hAnsi="Times New Roman"/>
          <w:b/>
          <w:sz w:val="24"/>
          <w:szCs w:val="24"/>
        </w:rPr>
        <w:t>200 ML Distilled Water</w:t>
      </w:r>
    </w:p>
    <w:p w:rsidR="00E70FC2" w:rsidRPr="007B2476" w:rsidRDefault="00F74C11" w:rsidP="00F74C11">
      <w:pPr>
        <w:pStyle w:val="PlainText"/>
        <w:rPr>
          <w:rFonts w:ascii="Times New Roman" w:hAnsi="Times New Roman"/>
          <w:i/>
          <w:sz w:val="24"/>
          <w:szCs w:val="24"/>
        </w:rPr>
      </w:pPr>
      <w:r w:rsidRPr="007B2476">
        <w:rPr>
          <w:rFonts w:ascii="Times New Roman" w:hAnsi="Times New Roman"/>
          <w:b/>
          <w:sz w:val="24"/>
          <w:szCs w:val="24"/>
        </w:rPr>
        <w:t>2 Sheet 'Diamonds'</w:t>
      </w:r>
    </w:p>
    <w:p w:rsidR="00E70FC2" w:rsidRPr="007B2476" w:rsidRDefault="00E70FC2" w:rsidP="000C74AA">
      <w:pPr>
        <w:pStyle w:val="PlainText"/>
        <w:rPr>
          <w:rFonts w:ascii="Times New Roman" w:hAnsi="Times New Roman"/>
          <w:i/>
          <w:sz w:val="24"/>
          <w:szCs w:val="24"/>
        </w:rPr>
      </w:pPr>
    </w:p>
    <w:p w:rsidR="000C74AA" w:rsidRPr="007B2476" w:rsidRDefault="001D031A" w:rsidP="000C74AA">
      <w:pPr>
        <w:pStyle w:val="PlainText"/>
        <w:rPr>
          <w:rFonts w:ascii="Times New Roman" w:hAnsi="Times New Roman"/>
          <w:i/>
          <w:sz w:val="24"/>
          <w:szCs w:val="24"/>
        </w:rPr>
      </w:pPr>
      <w:r w:rsidRPr="007B2476">
        <w:rPr>
          <w:rFonts w:ascii="Times New Roman" w:hAnsi="Times New Roman"/>
          <w:i/>
          <w:sz w:val="24"/>
          <w:szCs w:val="24"/>
        </w:rPr>
        <w:t xml:space="preserve">(Note </w:t>
      </w:r>
      <w:r w:rsidR="00E70FC2" w:rsidRPr="007B2476">
        <w:rPr>
          <w:rFonts w:ascii="Times New Roman" w:hAnsi="Times New Roman"/>
          <w:i/>
          <w:sz w:val="24"/>
          <w:szCs w:val="24"/>
        </w:rPr>
        <w:t xml:space="preserve"> less gelatin equals a weaker size</w:t>
      </w:r>
      <w:r w:rsidR="00973409" w:rsidRPr="007B2476">
        <w:rPr>
          <w:rFonts w:ascii="Times New Roman" w:hAnsi="Times New Roman"/>
          <w:i/>
          <w:sz w:val="24"/>
          <w:szCs w:val="24"/>
        </w:rPr>
        <w:t>, or adhesive,</w:t>
      </w:r>
      <w:r w:rsidR="00E70FC2" w:rsidRPr="007B2476">
        <w:rPr>
          <w:rFonts w:ascii="Times New Roman" w:hAnsi="Times New Roman"/>
          <w:i/>
          <w:sz w:val="24"/>
          <w:szCs w:val="24"/>
        </w:rPr>
        <w:t xml:space="preserve"> resu</w:t>
      </w:r>
      <w:r w:rsidR="00F74C11" w:rsidRPr="007B2476">
        <w:rPr>
          <w:rFonts w:ascii="Times New Roman" w:hAnsi="Times New Roman"/>
          <w:i/>
          <w:sz w:val="24"/>
          <w:szCs w:val="24"/>
        </w:rPr>
        <w:t>lting in a brighter gild but</w:t>
      </w:r>
      <w:r w:rsidR="00E70FC2" w:rsidRPr="007B2476">
        <w:rPr>
          <w:rFonts w:ascii="Times New Roman" w:hAnsi="Times New Roman"/>
          <w:i/>
          <w:sz w:val="24"/>
          <w:szCs w:val="24"/>
        </w:rPr>
        <w:t xml:space="preserve"> less adhesion. Likewise, a stronger size </w:t>
      </w:r>
      <w:r w:rsidR="00F74C11" w:rsidRPr="007B2476">
        <w:rPr>
          <w:rFonts w:ascii="Times New Roman" w:hAnsi="Times New Roman"/>
          <w:i/>
          <w:sz w:val="24"/>
          <w:szCs w:val="24"/>
        </w:rPr>
        <w:t>– more gelatin diamonds</w:t>
      </w:r>
      <w:r w:rsidR="00E70FC2" w:rsidRPr="007B2476">
        <w:rPr>
          <w:rFonts w:ascii="Times New Roman" w:hAnsi="Times New Roman"/>
          <w:i/>
          <w:sz w:val="24"/>
          <w:szCs w:val="24"/>
        </w:rPr>
        <w:t xml:space="preserve"> – will provide stronger adhesion with a less bright gild, depending upon the strength. Stronger adhesion may a</w:t>
      </w:r>
      <w:r w:rsidR="00973409" w:rsidRPr="007B2476">
        <w:rPr>
          <w:rFonts w:ascii="Times New Roman" w:hAnsi="Times New Roman"/>
          <w:i/>
          <w:sz w:val="24"/>
          <w:szCs w:val="24"/>
        </w:rPr>
        <w:t>lso result in a ‘cloudy’ gild. The r</w:t>
      </w:r>
      <w:r w:rsidR="00E70FC2" w:rsidRPr="007B2476">
        <w:rPr>
          <w:rFonts w:ascii="Times New Roman" w:hAnsi="Times New Roman"/>
          <w:i/>
          <w:sz w:val="24"/>
          <w:szCs w:val="24"/>
        </w:rPr>
        <w:t>atio offered here strives for a balance between brightness and adhesion</w:t>
      </w:r>
      <w:r w:rsidR="009873AE">
        <w:rPr>
          <w:rFonts w:ascii="Times New Roman" w:hAnsi="Times New Roman"/>
          <w:i/>
          <w:sz w:val="24"/>
          <w:szCs w:val="24"/>
        </w:rPr>
        <w:t>. Bear in mind, however, that gold leaf is thinner and with less weight than the silver or palladium leasf so the weaker size for gold is still sufficient for good retention</w:t>
      </w:r>
      <w:r w:rsidR="00E70FC2" w:rsidRPr="007B2476">
        <w:rPr>
          <w:rFonts w:ascii="Times New Roman" w:hAnsi="Times New Roman"/>
          <w:i/>
          <w:sz w:val="24"/>
          <w:szCs w:val="24"/>
        </w:rPr>
        <w:t>.)</w:t>
      </w:r>
    </w:p>
    <w:p w:rsidR="000C74AA" w:rsidRPr="007B2476" w:rsidRDefault="000C74AA" w:rsidP="000C74AA">
      <w:pPr>
        <w:pStyle w:val="PlainText"/>
        <w:rPr>
          <w:rFonts w:ascii="Times New Roman" w:hAnsi="Times New Roman"/>
          <w:sz w:val="24"/>
          <w:szCs w:val="24"/>
        </w:rPr>
      </w:pPr>
    </w:p>
    <w:p w:rsidR="00693BB6" w:rsidRPr="007B2476" w:rsidRDefault="00693BB6" w:rsidP="000C74AA">
      <w:pPr>
        <w:pStyle w:val="PlainText"/>
        <w:rPr>
          <w:rFonts w:ascii="Times New Roman" w:hAnsi="Times New Roman"/>
          <w:b/>
          <w:sz w:val="24"/>
          <w:szCs w:val="24"/>
        </w:rPr>
      </w:pPr>
      <w:r w:rsidRPr="007B2476">
        <w:rPr>
          <w:rFonts w:ascii="Times New Roman" w:hAnsi="Times New Roman"/>
          <w:b/>
          <w:sz w:val="24"/>
          <w:szCs w:val="24"/>
        </w:rPr>
        <w:t xml:space="preserve">Heating the Gelatin in a </w:t>
      </w:r>
      <w:r w:rsidR="00FD6C19" w:rsidRPr="007B2476">
        <w:rPr>
          <w:rFonts w:ascii="Times New Roman" w:hAnsi="Times New Roman"/>
          <w:b/>
          <w:sz w:val="24"/>
          <w:szCs w:val="24"/>
        </w:rPr>
        <w:t>small Crock Pot, Pan of Water, or Bain Marie</w:t>
      </w:r>
    </w:p>
    <w:p w:rsidR="00693BB6" w:rsidRPr="007B2476" w:rsidRDefault="00693BB6" w:rsidP="000C74AA">
      <w:pPr>
        <w:pStyle w:val="PlainText"/>
        <w:rPr>
          <w:rFonts w:ascii="Times New Roman" w:hAnsi="Times New Roman"/>
          <w:sz w:val="24"/>
          <w:szCs w:val="24"/>
        </w:rPr>
      </w:pPr>
    </w:p>
    <w:p w:rsidR="000C74AA" w:rsidRPr="007B2476" w:rsidRDefault="000E199F" w:rsidP="000C74AA">
      <w:pPr>
        <w:pStyle w:val="PlainText"/>
        <w:rPr>
          <w:rFonts w:ascii="Times New Roman" w:hAnsi="Times New Roman"/>
          <w:sz w:val="24"/>
          <w:szCs w:val="24"/>
        </w:rPr>
      </w:pPr>
      <w:r w:rsidRPr="007B2476">
        <w:rPr>
          <w:rFonts w:ascii="Times New Roman" w:hAnsi="Times New Roman"/>
          <w:sz w:val="24"/>
          <w:szCs w:val="24"/>
        </w:rPr>
        <w:t xml:space="preserve">Measure the desired amount of </w:t>
      </w:r>
      <w:r w:rsidR="00973409" w:rsidRPr="007B2476">
        <w:rPr>
          <w:rFonts w:ascii="Times New Roman" w:hAnsi="Times New Roman"/>
          <w:sz w:val="24"/>
          <w:szCs w:val="24"/>
        </w:rPr>
        <w:t xml:space="preserve">cold, distilled </w:t>
      </w:r>
      <w:r w:rsidRPr="007B2476">
        <w:rPr>
          <w:rFonts w:ascii="Times New Roman" w:hAnsi="Times New Roman"/>
          <w:sz w:val="24"/>
          <w:szCs w:val="24"/>
        </w:rPr>
        <w:t>water as shown above by weight</w:t>
      </w:r>
      <w:r w:rsidR="00973409" w:rsidRPr="007B2476">
        <w:rPr>
          <w:rFonts w:ascii="Times New Roman" w:hAnsi="Times New Roman"/>
          <w:sz w:val="24"/>
          <w:szCs w:val="24"/>
        </w:rPr>
        <w:t xml:space="preserve"> as grams</w:t>
      </w:r>
      <w:r w:rsidRPr="007B2476">
        <w:rPr>
          <w:rFonts w:ascii="Times New Roman" w:hAnsi="Times New Roman"/>
          <w:sz w:val="24"/>
          <w:szCs w:val="24"/>
        </w:rPr>
        <w:t xml:space="preserve">. Place a small amount of this water in the bottom of a plastic cup with the gelatin diamonds, covering the gelatin enough to </w:t>
      </w:r>
      <w:r w:rsidR="000C74AA" w:rsidRPr="007B2476">
        <w:rPr>
          <w:rFonts w:ascii="Times New Roman" w:hAnsi="Times New Roman"/>
          <w:sz w:val="24"/>
          <w:szCs w:val="24"/>
        </w:rPr>
        <w:t xml:space="preserve">allow </w:t>
      </w:r>
      <w:r w:rsidR="00E70FC2" w:rsidRPr="007B2476">
        <w:rPr>
          <w:rFonts w:ascii="Times New Roman" w:hAnsi="Times New Roman"/>
          <w:sz w:val="24"/>
          <w:szCs w:val="24"/>
        </w:rPr>
        <w:t xml:space="preserve">it to soften (approximately </w:t>
      </w:r>
      <w:r w:rsidR="000C74AA" w:rsidRPr="007B2476">
        <w:rPr>
          <w:rFonts w:ascii="Times New Roman" w:hAnsi="Times New Roman"/>
          <w:sz w:val="24"/>
          <w:szCs w:val="24"/>
        </w:rPr>
        <w:t xml:space="preserve">15 minutes) before heating.  Stir occasionally to keep the gelatin from </w:t>
      </w:r>
      <w:r w:rsidRPr="007B2476">
        <w:rPr>
          <w:rFonts w:ascii="Times New Roman" w:hAnsi="Times New Roman"/>
          <w:sz w:val="24"/>
          <w:szCs w:val="24"/>
        </w:rPr>
        <w:t>sticking to the sides of the container</w:t>
      </w:r>
      <w:r w:rsidR="000C74AA" w:rsidRPr="007B2476">
        <w:rPr>
          <w:rFonts w:ascii="Times New Roman" w:hAnsi="Times New Roman"/>
          <w:sz w:val="24"/>
          <w:szCs w:val="24"/>
        </w:rPr>
        <w:t>.</w:t>
      </w:r>
    </w:p>
    <w:p w:rsidR="000C74AA" w:rsidRPr="007B2476" w:rsidRDefault="000C74AA" w:rsidP="000C74AA">
      <w:pPr>
        <w:pStyle w:val="PlainText"/>
        <w:rPr>
          <w:rFonts w:ascii="Times New Roman" w:hAnsi="Times New Roman"/>
          <w:sz w:val="24"/>
          <w:szCs w:val="24"/>
        </w:rPr>
      </w:pPr>
    </w:p>
    <w:p w:rsidR="00693BB6" w:rsidRPr="007B2476" w:rsidRDefault="000E199F" w:rsidP="000C74AA">
      <w:pPr>
        <w:pStyle w:val="PlainText"/>
        <w:rPr>
          <w:rFonts w:ascii="Times New Roman" w:hAnsi="Times New Roman"/>
          <w:sz w:val="24"/>
          <w:szCs w:val="24"/>
        </w:rPr>
      </w:pPr>
      <w:r w:rsidRPr="007B2476">
        <w:rPr>
          <w:rFonts w:ascii="Times New Roman" w:hAnsi="Times New Roman"/>
          <w:sz w:val="24"/>
          <w:szCs w:val="24"/>
        </w:rPr>
        <w:t xml:space="preserve">Heat a pan or small crock pot </w:t>
      </w:r>
      <w:r w:rsidR="00973409" w:rsidRPr="007B2476">
        <w:rPr>
          <w:rFonts w:ascii="Times New Roman" w:hAnsi="Times New Roman"/>
          <w:sz w:val="24"/>
          <w:szCs w:val="24"/>
        </w:rPr>
        <w:t>of</w:t>
      </w:r>
      <w:r w:rsidRPr="007B2476">
        <w:rPr>
          <w:rFonts w:ascii="Times New Roman" w:hAnsi="Times New Roman"/>
          <w:sz w:val="24"/>
          <w:szCs w:val="24"/>
        </w:rPr>
        <w:t xml:space="preserve"> water until it’s very hot</w:t>
      </w:r>
      <w:r w:rsidR="000C74AA" w:rsidRPr="007B2476">
        <w:rPr>
          <w:rFonts w:ascii="Times New Roman" w:hAnsi="Times New Roman"/>
          <w:sz w:val="24"/>
          <w:szCs w:val="24"/>
        </w:rPr>
        <w:t>.</w:t>
      </w:r>
      <w:r w:rsidRPr="007B2476">
        <w:rPr>
          <w:rFonts w:ascii="Times New Roman" w:hAnsi="Times New Roman"/>
          <w:sz w:val="24"/>
          <w:szCs w:val="24"/>
        </w:rPr>
        <w:t xml:space="preserve"> If using a pan, remove from </w:t>
      </w:r>
      <w:r w:rsidR="00973409" w:rsidRPr="007B2476">
        <w:rPr>
          <w:rFonts w:ascii="Times New Roman" w:hAnsi="Times New Roman"/>
          <w:sz w:val="24"/>
          <w:szCs w:val="24"/>
        </w:rPr>
        <w:t xml:space="preserve">the </w:t>
      </w:r>
      <w:r w:rsidRPr="007B2476">
        <w:rPr>
          <w:rFonts w:ascii="Times New Roman" w:hAnsi="Times New Roman"/>
          <w:sz w:val="24"/>
          <w:szCs w:val="24"/>
        </w:rPr>
        <w:t>heat.</w:t>
      </w:r>
      <w:r w:rsidR="000C74AA" w:rsidRPr="007B2476">
        <w:rPr>
          <w:rFonts w:ascii="Times New Roman" w:hAnsi="Times New Roman"/>
          <w:sz w:val="24"/>
          <w:szCs w:val="24"/>
        </w:rPr>
        <w:t xml:space="preserve"> </w:t>
      </w:r>
      <w:r w:rsidRPr="007B2476">
        <w:rPr>
          <w:rFonts w:ascii="Times New Roman" w:hAnsi="Times New Roman"/>
          <w:sz w:val="24"/>
          <w:szCs w:val="24"/>
        </w:rPr>
        <w:t xml:space="preserve">Place </w:t>
      </w:r>
      <w:r w:rsidR="00973409" w:rsidRPr="007B2476">
        <w:rPr>
          <w:rFonts w:ascii="Times New Roman" w:hAnsi="Times New Roman"/>
          <w:sz w:val="24"/>
          <w:szCs w:val="24"/>
        </w:rPr>
        <w:t>the cup and the</w:t>
      </w:r>
      <w:r w:rsidRPr="007B2476">
        <w:rPr>
          <w:rFonts w:ascii="Times New Roman" w:hAnsi="Times New Roman"/>
          <w:sz w:val="24"/>
          <w:szCs w:val="24"/>
        </w:rPr>
        <w:t xml:space="preserve"> softened gelatin into the hot water</w:t>
      </w:r>
      <w:r w:rsidR="00973409" w:rsidRPr="007B2476">
        <w:rPr>
          <w:rFonts w:ascii="Times New Roman" w:hAnsi="Times New Roman"/>
          <w:sz w:val="24"/>
          <w:szCs w:val="24"/>
        </w:rPr>
        <w:t xml:space="preserve"> bath </w:t>
      </w:r>
      <w:r w:rsidRPr="007B2476">
        <w:rPr>
          <w:rFonts w:ascii="Times New Roman" w:hAnsi="Times New Roman"/>
          <w:sz w:val="24"/>
          <w:szCs w:val="24"/>
        </w:rPr>
        <w:t>to allow the gelatin to completely dissolve, stirring it in the cup until completely dissolved and remove from the water bath</w:t>
      </w:r>
      <w:r w:rsidR="000C74AA" w:rsidRPr="007B2476">
        <w:rPr>
          <w:rFonts w:ascii="Times New Roman" w:hAnsi="Times New Roman"/>
          <w:sz w:val="24"/>
          <w:szCs w:val="24"/>
        </w:rPr>
        <w:t xml:space="preserve">. DO NOT BOIL </w:t>
      </w:r>
      <w:r w:rsidRPr="007B2476">
        <w:rPr>
          <w:rFonts w:ascii="Times New Roman" w:hAnsi="Times New Roman"/>
          <w:sz w:val="24"/>
          <w:szCs w:val="24"/>
        </w:rPr>
        <w:t xml:space="preserve">the gelatin </w:t>
      </w:r>
      <w:r w:rsidR="000C74AA" w:rsidRPr="007B2476">
        <w:rPr>
          <w:rFonts w:ascii="Times New Roman" w:hAnsi="Times New Roman"/>
          <w:sz w:val="24"/>
          <w:szCs w:val="24"/>
        </w:rPr>
        <w:t xml:space="preserve">as this will damage the adhesive quality of the gelatin size. </w:t>
      </w:r>
      <w:r w:rsidR="00FD6C19" w:rsidRPr="007B2476">
        <w:rPr>
          <w:rFonts w:ascii="Times New Roman" w:hAnsi="Times New Roman"/>
          <w:sz w:val="24"/>
          <w:szCs w:val="24"/>
        </w:rPr>
        <w:t xml:space="preserve">Immediately add the remainder of the </w:t>
      </w:r>
      <w:r w:rsidR="00973409" w:rsidRPr="007B2476">
        <w:rPr>
          <w:rFonts w:ascii="Times New Roman" w:hAnsi="Times New Roman"/>
          <w:sz w:val="24"/>
          <w:szCs w:val="24"/>
        </w:rPr>
        <w:t xml:space="preserve">200/250 ML/grams of </w:t>
      </w:r>
      <w:r w:rsidR="00FD6C19" w:rsidRPr="007B2476">
        <w:rPr>
          <w:rFonts w:ascii="Times New Roman" w:hAnsi="Times New Roman"/>
          <w:sz w:val="24"/>
          <w:szCs w:val="24"/>
        </w:rPr>
        <w:t xml:space="preserve">cold water </w:t>
      </w:r>
    </w:p>
    <w:p w:rsidR="00FD6C19" w:rsidRPr="007B2476" w:rsidRDefault="00FD6C19" w:rsidP="000C74AA">
      <w:pPr>
        <w:pStyle w:val="PlainText"/>
        <w:rPr>
          <w:rFonts w:ascii="Times New Roman" w:hAnsi="Times New Roman"/>
          <w:sz w:val="24"/>
          <w:szCs w:val="24"/>
        </w:rPr>
      </w:pPr>
    </w:p>
    <w:p w:rsidR="00FD6C19" w:rsidRPr="007B2476" w:rsidRDefault="00FD6C19" w:rsidP="000C74AA">
      <w:pPr>
        <w:pStyle w:val="PlainText"/>
        <w:rPr>
          <w:rFonts w:ascii="Times New Roman" w:hAnsi="Times New Roman"/>
          <w:sz w:val="24"/>
          <w:szCs w:val="24"/>
        </w:rPr>
      </w:pPr>
      <w:r w:rsidRPr="007B2476">
        <w:rPr>
          <w:rFonts w:ascii="Times New Roman" w:hAnsi="Times New Roman"/>
          <w:sz w:val="24"/>
          <w:szCs w:val="24"/>
        </w:rPr>
        <w:t>If heating the gelatin in a Bain-Marie (double boiler) the gelatin may be heated in the top portion which sits on top of the hot water allowing the steam to heat the top of the Bain-Marie containing the gelatin.</w:t>
      </w:r>
    </w:p>
    <w:p w:rsidR="000C74AA" w:rsidRPr="007B2476" w:rsidRDefault="000C74AA" w:rsidP="000C74AA">
      <w:pPr>
        <w:pStyle w:val="PlainText"/>
        <w:rPr>
          <w:rFonts w:ascii="Times New Roman" w:hAnsi="Times New Roman"/>
          <w:sz w:val="24"/>
          <w:szCs w:val="24"/>
        </w:rPr>
      </w:pPr>
    </w:p>
    <w:p w:rsidR="00693BB6" w:rsidRPr="007B2476" w:rsidRDefault="00693BB6" w:rsidP="000C74AA">
      <w:pPr>
        <w:pStyle w:val="PlainText"/>
        <w:rPr>
          <w:rFonts w:ascii="Times New Roman" w:hAnsi="Times New Roman"/>
          <w:b/>
          <w:sz w:val="24"/>
          <w:szCs w:val="24"/>
        </w:rPr>
      </w:pPr>
      <w:r w:rsidRPr="007B2476">
        <w:rPr>
          <w:rFonts w:ascii="Times New Roman" w:hAnsi="Times New Roman"/>
          <w:b/>
          <w:sz w:val="24"/>
          <w:szCs w:val="24"/>
        </w:rPr>
        <w:t>Heating the Gelatin while on On-Site Jobs</w:t>
      </w:r>
    </w:p>
    <w:p w:rsidR="00693BB6" w:rsidRPr="007B2476" w:rsidRDefault="00693BB6" w:rsidP="000C74AA">
      <w:pPr>
        <w:pStyle w:val="PlainText"/>
        <w:rPr>
          <w:rFonts w:ascii="Times New Roman" w:hAnsi="Times New Roman"/>
          <w:sz w:val="24"/>
          <w:szCs w:val="24"/>
        </w:rPr>
      </w:pPr>
    </w:p>
    <w:p w:rsidR="000C74AA" w:rsidRPr="007B2476" w:rsidRDefault="00227045" w:rsidP="000C74AA">
      <w:pPr>
        <w:pStyle w:val="PlainText"/>
        <w:rPr>
          <w:rFonts w:ascii="Times New Roman" w:hAnsi="Times New Roman"/>
          <w:sz w:val="24"/>
          <w:szCs w:val="24"/>
        </w:rPr>
      </w:pPr>
      <w:r w:rsidRPr="007B2476">
        <w:rPr>
          <w:rFonts w:ascii="Times New Roman" w:hAnsi="Times New Roman"/>
          <w:sz w:val="24"/>
          <w:szCs w:val="24"/>
        </w:rPr>
        <w:t>Heat the gelatin size as shown above but in</w:t>
      </w:r>
      <w:r w:rsidR="00693BB6" w:rsidRPr="007B2476">
        <w:rPr>
          <w:rFonts w:ascii="Times New Roman" w:hAnsi="Times New Roman"/>
          <w:sz w:val="24"/>
          <w:szCs w:val="24"/>
        </w:rPr>
        <w:t xml:space="preserve"> clean tin cup and heat over a can of sterno</w:t>
      </w:r>
      <w:r w:rsidRPr="007B2476">
        <w:rPr>
          <w:rFonts w:ascii="Times New Roman" w:hAnsi="Times New Roman"/>
          <w:sz w:val="24"/>
          <w:szCs w:val="24"/>
        </w:rPr>
        <w:t xml:space="preserve">. As another option, you may also </w:t>
      </w:r>
      <w:r w:rsidR="00693BB6" w:rsidRPr="007B2476">
        <w:rPr>
          <w:rFonts w:ascii="Times New Roman" w:hAnsi="Times New Roman"/>
          <w:sz w:val="24"/>
          <w:szCs w:val="24"/>
        </w:rPr>
        <w:t xml:space="preserve">heat the </w:t>
      </w:r>
      <w:r w:rsidRPr="007B2476">
        <w:rPr>
          <w:rFonts w:ascii="Times New Roman" w:hAnsi="Times New Roman"/>
          <w:sz w:val="24"/>
          <w:szCs w:val="24"/>
        </w:rPr>
        <w:t xml:space="preserve">entire </w:t>
      </w:r>
      <w:r w:rsidR="00FD6C19" w:rsidRPr="007B2476">
        <w:rPr>
          <w:rFonts w:ascii="Times New Roman" w:hAnsi="Times New Roman"/>
          <w:sz w:val="24"/>
          <w:szCs w:val="24"/>
        </w:rPr>
        <w:t>20</w:t>
      </w:r>
      <w:r w:rsidR="00693BB6" w:rsidRPr="007B2476">
        <w:rPr>
          <w:rFonts w:ascii="Times New Roman" w:hAnsi="Times New Roman"/>
          <w:sz w:val="24"/>
          <w:szCs w:val="24"/>
        </w:rPr>
        <w:t>0</w:t>
      </w:r>
      <w:r w:rsidR="00FD6C19" w:rsidRPr="007B2476">
        <w:rPr>
          <w:rFonts w:ascii="Times New Roman" w:hAnsi="Times New Roman"/>
          <w:sz w:val="24"/>
          <w:szCs w:val="24"/>
        </w:rPr>
        <w:t>/250</w:t>
      </w:r>
      <w:r w:rsidR="00693BB6" w:rsidRPr="007B2476">
        <w:rPr>
          <w:rFonts w:ascii="Times New Roman" w:hAnsi="Times New Roman"/>
          <w:sz w:val="24"/>
          <w:szCs w:val="24"/>
        </w:rPr>
        <w:t xml:space="preserve"> </w:t>
      </w:r>
      <w:r w:rsidRPr="007B2476">
        <w:rPr>
          <w:rFonts w:ascii="Times New Roman" w:hAnsi="Times New Roman"/>
          <w:sz w:val="24"/>
          <w:szCs w:val="24"/>
        </w:rPr>
        <w:t xml:space="preserve">ML of water </w:t>
      </w:r>
      <w:r w:rsidR="00693BB6" w:rsidRPr="007B2476">
        <w:rPr>
          <w:rFonts w:ascii="Times New Roman" w:hAnsi="Times New Roman"/>
          <w:sz w:val="24"/>
          <w:szCs w:val="24"/>
        </w:rPr>
        <w:t>and Ge</w:t>
      </w:r>
      <w:r w:rsidRPr="007B2476">
        <w:rPr>
          <w:rFonts w:ascii="Times New Roman" w:hAnsi="Times New Roman"/>
          <w:sz w:val="24"/>
          <w:szCs w:val="24"/>
        </w:rPr>
        <w:t>latin in a cup of water using a small, portable</w:t>
      </w:r>
      <w:r w:rsidR="00693BB6" w:rsidRPr="007B2476">
        <w:rPr>
          <w:rFonts w:ascii="Times New Roman" w:hAnsi="Times New Roman"/>
          <w:sz w:val="24"/>
          <w:szCs w:val="24"/>
        </w:rPr>
        <w:t xml:space="preserve"> </w:t>
      </w:r>
      <w:r w:rsidR="006E7973" w:rsidRPr="007B2476">
        <w:rPr>
          <w:rFonts w:ascii="Times New Roman" w:hAnsi="Times New Roman"/>
          <w:sz w:val="24"/>
          <w:szCs w:val="24"/>
        </w:rPr>
        <w:t>electric</w:t>
      </w:r>
      <w:r w:rsidR="00693BB6" w:rsidRPr="007B2476">
        <w:rPr>
          <w:rFonts w:ascii="Times New Roman" w:hAnsi="Times New Roman"/>
          <w:sz w:val="24"/>
          <w:szCs w:val="24"/>
        </w:rPr>
        <w:t xml:space="preserve"> water heater that is immersed directly into the size water. This type of heater is sold in hardware stores</w:t>
      </w:r>
      <w:r w:rsidR="006E7973" w:rsidRPr="007B2476">
        <w:rPr>
          <w:rFonts w:ascii="Times New Roman" w:hAnsi="Times New Roman"/>
          <w:sz w:val="24"/>
          <w:szCs w:val="24"/>
        </w:rPr>
        <w:t xml:space="preserve"> with a clip that attaches to the inside of the cup. Simply hold the heater in the water while slowly stirring the gelatin away from the hot metal prong. This method is effective, just be careful not to burn the gelatin.</w:t>
      </w:r>
    </w:p>
    <w:p w:rsidR="00227045" w:rsidRPr="0032451E" w:rsidRDefault="0032451E" w:rsidP="006E7973">
      <w:pPr>
        <w:pStyle w:val="PlainText"/>
        <w:rPr>
          <w:rFonts w:ascii="Times New Roman" w:hAnsi="Times New Roman"/>
          <w:i/>
          <w:sz w:val="24"/>
          <w:szCs w:val="24"/>
        </w:rPr>
      </w:pPr>
      <w:r>
        <w:rPr>
          <w:rFonts w:ascii="Times New Roman" w:hAnsi="Times New Roman"/>
          <w:sz w:val="24"/>
          <w:szCs w:val="24"/>
        </w:rPr>
        <w:br/>
      </w:r>
      <w:r w:rsidR="000C74AA" w:rsidRPr="007B2476">
        <w:rPr>
          <w:rFonts w:ascii="Times New Roman" w:hAnsi="Times New Roman"/>
          <w:b/>
          <w:i/>
          <w:sz w:val="24"/>
          <w:szCs w:val="24"/>
        </w:rPr>
        <w:t>Note:</w:t>
      </w:r>
      <w:r w:rsidR="000C74AA" w:rsidRPr="007B2476">
        <w:rPr>
          <w:rFonts w:ascii="Times New Roman" w:hAnsi="Times New Roman"/>
          <w:i/>
          <w:sz w:val="24"/>
          <w:szCs w:val="24"/>
        </w:rPr>
        <w:t xml:space="preserve">  Heating the gelatin in a double boiler is the gentlest met</w:t>
      </w:r>
      <w:r w:rsidR="00FD6C19" w:rsidRPr="007B2476">
        <w:rPr>
          <w:rFonts w:ascii="Times New Roman" w:hAnsi="Times New Roman"/>
          <w:i/>
          <w:sz w:val="24"/>
          <w:szCs w:val="24"/>
        </w:rPr>
        <w:t xml:space="preserve">hod of preparing gelatin size. </w:t>
      </w:r>
      <w:r w:rsidR="006E7973" w:rsidRPr="007B2476">
        <w:rPr>
          <w:rFonts w:ascii="Times New Roman" w:hAnsi="Times New Roman"/>
          <w:i/>
          <w:sz w:val="24"/>
          <w:szCs w:val="24"/>
        </w:rPr>
        <w:t>The size should be used cold; it should not be re-heated nor used past the first day. Four Hours is a good rule of thumb for shelf life.</w:t>
      </w:r>
    </w:p>
    <w:p w:rsidR="00703502" w:rsidRDefault="00703502" w:rsidP="00703502">
      <w:pPr>
        <w:pStyle w:val="PlainText"/>
        <w:jc w:val="center"/>
        <w:rPr>
          <w:rFonts w:ascii="Times New Roman" w:hAnsi="Times New Roman"/>
          <w:b/>
          <w:bCs/>
          <w:sz w:val="28"/>
          <w:szCs w:val="28"/>
        </w:rPr>
      </w:pPr>
      <w:r>
        <w:rPr>
          <w:rFonts w:ascii="Times New Roman" w:hAnsi="Times New Roman"/>
          <w:b/>
          <w:bCs/>
          <w:sz w:val="28"/>
          <w:szCs w:val="28"/>
        </w:rPr>
        <w:lastRenderedPageBreak/>
        <w:t>Charles Douglas Gilding Studio</w:t>
      </w:r>
    </w:p>
    <w:p w:rsidR="00703502" w:rsidRDefault="00703502" w:rsidP="00703502">
      <w:pPr>
        <w:pStyle w:val="PlainText"/>
        <w:jc w:val="center"/>
        <w:rPr>
          <w:rFonts w:ascii="Times New Roman" w:hAnsi="Times New Roman"/>
          <w:sz w:val="22"/>
        </w:rPr>
      </w:pPr>
      <w:r>
        <w:rPr>
          <w:rFonts w:ascii="Times New Roman" w:hAnsi="Times New Roman"/>
          <w:sz w:val="22"/>
        </w:rPr>
        <w:t>3815 4</w:t>
      </w:r>
      <w:r>
        <w:rPr>
          <w:rFonts w:ascii="Times New Roman" w:hAnsi="Times New Roman"/>
          <w:sz w:val="22"/>
          <w:vertAlign w:val="superscript"/>
        </w:rPr>
        <w:t>th</w:t>
      </w:r>
      <w:r>
        <w:rPr>
          <w:rFonts w:ascii="Times New Roman" w:hAnsi="Times New Roman"/>
          <w:sz w:val="22"/>
        </w:rPr>
        <w:t xml:space="preserve"> Ave NE</w:t>
      </w:r>
    </w:p>
    <w:p w:rsidR="00703502" w:rsidRDefault="00703502" w:rsidP="00703502">
      <w:pPr>
        <w:pStyle w:val="PlainText"/>
        <w:jc w:val="center"/>
        <w:rPr>
          <w:rFonts w:ascii="Times New Roman" w:hAnsi="Times New Roman"/>
          <w:sz w:val="22"/>
        </w:rPr>
      </w:pPr>
      <w:r>
        <w:rPr>
          <w:rFonts w:ascii="Times New Roman" w:hAnsi="Times New Roman"/>
          <w:sz w:val="22"/>
        </w:rPr>
        <w:t>Seattle, WA 98105</w:t>
      </w:r>
    </w:p>
    <w:p w:rsidR="00703502" w:rsidRDefault="00703502" w:rsidP="00703502">
      <w:pPr>
        <w:pStyle w:val="PlainText"/>
        <w:jc w:val="center"/>
        <w:rPr>
          <w:rFonts w:ascii="Times New Roman" w:hAnsi="Times New Roman"/>
          <w:sz w:val="22"/>
        </w:rPr>
      </w:pPr>
      <w:r>
        <w:rPr>
          <w:rFonts w:ascii="Times New Roman" w:hAnsi="Times New Roman"/>
          <w:sz w:val="22"/>
        </w:rPr>
        <w:t>Phone: 206.795.8376</w:t>
      </w:r>
    </w:p>
    <w:p w:rsidR="00703502" w:rsidRDefault="00703502" w:rsidP="00703502">
      <w:pPr>
        <w:pStyle w:val="PlainText"/>
        <w:jc w:val="center"/>
        <w:rPr>
          <w:rFonts w:ascii="Times New Roman" w:hAnsi="Times New Roman"/>
          <w:sz w:val="22"/>
        </w:rPr>
      </w:pPr>
      <w:r>
        <w:rPr>
          <w:rFonts w:ascii="Times New Roman" w:hAnsi="Times New Roman"/>
          <w:sz w:val="22"/>
        </w:rPr>
        <w:t>charles.Studio@USA.Net</w:t>
      </w:r>
    </w:p>
    <w:p w:rsidR="00703502" w:rsidRDefault="00703502" w:rsidP="00703502">
      <w:pPr>
        <w:pStyle w:val="PlainText"/>
        <w:jc w:val="center"/>
        <w:rPr>
          <w:rFonts w:ascii="Times New Roman" w:hAnsi="Times New Roman"/>
          <w:bCs/>
          <w:sz w:val="24"/>
          <w:u w:val="single"/>
        </w:rPr>
      </w:pPr>
      <w:r>
        <w:rPr>
          <w:rFonts w:ascii="Times New Roman" w:hAnsi="Times New Roman"/>
          <w:bCs/>
          <w:sz w:val="24"/>
          <w:u w:val="single"/>
        </w:rPr>
        <w:t>www.gildingstudio.com</w:t>
      </w:r>
    </w:p>
    <w:p w:rsidR="00703502" w:rsidRDefault="00703502" w:rsidP="00703502">
      <w:pPr>
        <w:pStyle w:val="PlainText"/>
        <w:jc w:val="center"/>
        <w:rPr>
          <w:rFonts w:ascii="Times New Roman" w:hAnsi="Times New Roman"/>
          <w:bCs/>
          <w:sz w:val="24"/>
          <w:u w:val="single"/>
        </w:rPr>
      </w:pPr>
      <w:r>
        <w:rPr>
          <w:rFonts w:ascii="Times New Roman" w:hAnsi="Times New Roman"/>
          <w:bCs/>
          <w:sz w:val="24"/>
          <w:u w:val="single"/>
        </w:rPr>
        <w:t>www.gildingstudio.blogspot.com</w:t>
      </w:r>
    </w:p>
    <w:p w:rsidR="00FD011C" w:rsidRDefault="001B5F94" w:rsidP="00FD011C">
      <w:pPr>
        <w:pStyle w:val="PlainText"/>
        <w:jc w:val="center"/>
        <w:rPr>
          <w:rFonts w:ascii="Times New Roman" w:hAnsi="Times New Roman"/>
          <w:bCs/>
          <w:sz w:val="24"/>
          <w:u w:val="single"/>
        </w:rPr>
      </w:pPr>
      <w:hyperlink r:id="rId8" w:history="1">
        <w:r w:rsidR="008434B6" w:rsidRPr="00EC2091">
          <w:rPr>
            <w:rStyle w:val="Hyperlink"/>
            <w:rFonts w:ascii="Times New Roman" w:hAnsi="Times New Roman"/>
            <w:bCs/>
            <w:sz w:val="24"/>
          </w:rPr>
          <w:t>www.instagram.com/gildingstudio</w:t>
        </w:r>
      </w:hyperlink>
    </w:p>
    <w:p w:rsidR="00FD011C" w:rsidRDefault="00FD011C" w:rsidP="00FD011C">
      <w:pPr>
        <w:pStyle w:val="PlainText"/>
        <w:jc w:val="center"/>
        <w:rPr>
          <w:rFonts w:ascii="Times New Roman" w:hAnsi="Times New Roman"/>
          <w:bCs/>
          <w:sz w:val="24"/>
          <w:u w:val="single"/>
        </w:rPr>
      </w:pPr>
    </w:p>
    <w:p w:rsidR="00FD011C" w:rsidRDefault="00FD011C" w:rsidP="00FD011C">
      <w:pPr>
        <w:pStyle w:val="PlainText"/>
        <w:jc w:val="center"/>
        <w:rPr>
          <w:rFonts w:ascii="Times New Roman" w:hAnsi="Times New Roman"/>
          <w:bCs/>
          <w:sz w:val="24"/>
          <w:u w:val="single"/>
        </w:rPr>
      </w:pPr>
    </w:p>
    <w:p w:rsidR="008434B6" w:rsidRPr="00703502" w:rsidRDefault="008434B6" w:rsidP="00FD011C">
      <w:pPr>
        <w:pStyle w:val="PlainText"/>
        <w:jc w:val="center"/>
        <w:rPr>
          <w:rFonts w:ascii="Times New Roman" w:hAnsi="Times New Roman"/>
          <w:color w:val="000000"/>
          <w:sz w:val="28"/>
          <w:szCs w:val="28"/>
          <w:u w:val="single"/>
        </w:rPr>
      </w:pPr>
      <w:r w:rsidRPr="00703502">
        <w:rPr>
          <w:rFonts w:ascii="Times New Roman" w:hAnsi="Times New Roman"/>
          <w:b/>
          <w:i/>
          <w:sz w:val="32"/>
          <w:u w:val="single"/>
        </w:rPr>
        <w:t>Gold Leaf Gilding: Reverse Glass Gildin</w:t>
      </w:r>
      <w:r w:rsidRPr="00703502">
        <w:rPr>
          <w:b/>
          <w:i/>
          <w:sz w:val="32"/>
          <w:u w:val="single"/>
        </w:rPr>
        <w:t>g/</w:t>
      </w:r>
      <w:r w:rsidRPr="00703502">
        <w:rPr>
          <w:rFonts w:ascii="Times New Roman" w:hAnsi="Times New Roman"/>
          <w:b/>
          <w:i/>
          <w:color w:val="000000"/>
          <w:sz w:val="32"/>
          <w:szCs w:val="32"/>
          <w:u w:val="single"/>
        </w:rPr>
        <w:t>Verre Églomisé</w:t>
      </w:r>
    </w:p>
    <w:p w:rsidR="008434B6" w:rsidRDefault="008434B6" w:rsidP="00703502">
      <w:pPr>
        <w:pStyle w:val="PlainText"/>
        <w:jc w:val="center"/>
        <w:rPr>
          <w:rFonts w:ascii="Times New Roman" w:hAnsi="Times New Roman"/>
          <w:bCs/>
          <w:sz w:val="24"/>
          <w:u w:val="single"/>
        </w:rPr>
      </w:pPr>
    </w:p>
    <w:p w:rsidR="008434B6" w:rsidRDefault="008434B6" w:rsidP="00703502">
      <w:pPr>
        <w:pStyle w:val="PlainText"/>
        <w:jc w:val="center"/>
        <w:rPr>
          <w:rFonts w:ascii="Times New Roman" w:hAnsi="Times New Roman"/>
          <w:bCs/>
          <w:sz w:val="24"/>
          <w:u w:val="single"/>
        </w:rPr>
      </w:pPr>
    </w:p>
    <w:p w:rsidR="00FD011C" w:rsidRDefault="00FD011C" w:rsidP="00703502">
      <w:pPr>
        <w:pStyle w:val="PlainText"/>
        <w:jc w:val="center"/>
        <w:rPr>
          <w:rFonts w:ascii="Times New Roman" w:hAnsi="Times New Roman"/>
          <w:bCs/>
          <w:sz w:val="24"/>
          <w:u w:val="single"/>
        </w:rPr>
      </w:pPr>
    </w:p>
    <w:p w:rsidR="008434B6" w:rsidRPr="00FD011C" w:rsidRDefault="008434B6" w:rsidP="008434B6">
      <w:pPr>
        <w:pStyle w:val="PlainText"/>
        <w:rPr>
          <w:rFonts w:ascii="Times New Roman" w:hAnsi="Times New Roman"/>
          <w:b/>
          <w:bCs/>
          <w:sz w:val="24"/>
          <w:u w:val="single"/>
        </w:rPr>
      </w:pPr>
      <w:r w:rsidRPr="00FD011C">
        <w:rPr>
          <w:rFonts w:ascii="Times New Roman" w:hAnsi="Times New Roman"/>
          <w:b/>
          <w:bCs/>
          <w:sz w:val="24"/>
          <w:u w:val="single"/>
        </w:rPr>
        <w:t>Cleaning the Glass</w:t>
      </w:r>
    </w:p>
    <w:p w:rsidR="008434B6" w:rsidRDefault="008434B6" w:rsidP="008434B6">
      <w:pPr>
        <w:pStyle w:val="PlainText"/>
        <w:rPr>
          <w:rFonts w:ascii="Times New Roman" w:hAnsi="Times New Roman"/>
          <w:bCs/>
          <w:sz w:val="24"/>
          <w:u w:val="single"/>
        </w:rPr>
      </w:pPr>
    </w:p>
    <w:p w:rsidR="008434B6" w:rsidRDefault="008434B6" w:rsidP="008434B6">
      <w:pPr>
        <w:pStyle w:val="PlainText"/>
        <w:rPr>
          <w:rFonts w:ascii="Times New Roman" w:hAnsi="Times New Roman"/>
          <w:bCs/>
          <w:sz w:val="24"/>
          <w:u w:val="single"/>
        </w:rPr>
      </w:pPr>
    </w:p>
    <w:p w:rsidR="00F16B5E" w:rsidRDefault="008434B6" w:rsidP="008434B6">
      <w:pPr>
        <w:rPr>
          <w:color w:val="000000"/>
          <w:sz w:val="24"/>
          <w:szCs w:val="24"/>
        </w:rPr>
      </w:pPr>
      <w:r w:rsidRPr="00C459EF">
        <w:rPr>
          <w:bCs/>
          <w:sz w:val="24"/>
          <w:szCs w:val="24"/>
        </w:rPr>
        <w:t xml:space="preserve">For the use in </w:t>
      </w:r>
      <w:r w:rsidRPr="00C459EF">
        <w:rPr>
          <w:color w:val="000000"/>
          <w:sz w:val="24"/>
          <w:szCs w:val="24"/>
        </w:rPr>
        <w:t>Verre Églomisé, or reverse glass gilding, the side of the glass to be gilded must be very clean to allow proper bonding between the leaf and glass. Signletter</w:t>
      </w:r>
      <w:r w:rsidR="00380281" w:rsidRPr="00C459EF">
        <w:rPr>
          <w:color w:val="000000"/>
          <w:sz w:val="24"/>
          <w:szCs w:val="24"/>
        </w:rPr>
        <w:t>er</w:t>
      </w:r>
      <w:r w:rsidR="00AE25D9" w:rsidRPr="00C459EF">
        <w:rPr>
          <w:color w:val="000000"/>
          <w:sz w:val="24"/>
          <w:szCs w:val="24"/>
        </w:rPr>
        <w:t xml:space="preserve">s have </w:t>
      </w:r>
      <w:r w:rsidRPr="00C459EF">
        <w:rPr>
          <w:color w:val="000000"/>
          <w:sz w:val="24"/>
          <w:szCs w:val="24"/>
        </w:rPr>
        <w:t xml:space="preserve">used this technique of gilding on glass for </w:t>
      </w:r>
      <w:r w:rsidR="00AE25D9" w:rsidRPr="00C459EF">
        <w:rPr>
          <w:color w:val="000000"/>
          <w:sz w:val="24"/>
          <w:szCs w:val="24"/>
        </w:rPr>
        <w:t xml:space="preserve">many years for </w:t>
      </w:r>
      <w:r w:rsidRPr="00C459EF">
        <w:rPr>
          <w:color w:val="000000"/>
          <w:sz w:val="24"/>
          <w:szCs w:val="24"/>
        </w:rPr>
        <w:t>business logos and other lettering whereby the gold would be backup u</w:t>
      </w:r>
      <w:r w:rsidR="00F16B5E">
        <w:rPr>
          <w:color w:val="000000"/>
          <w:sz w:val="24"/>
          <w:szCs w:val="24"/>
        </w:rPr>
        <w:t xml:space="preserve">p by hand, painted in oils. </w:t>
      </w:r>
    </w:p>
    <w:p w:rsidR="00F16B5E" w:rsidRDefault="00F16B5E" w:rsidP="008434B6">
      <w:pPr>
        <w:rPr>
          <w:color w:val="000000"/>
          <w:sz w:val="24"/>
          <w:szCs w:val="24"/>
        </w:rPr>
      </w:pPr>
    </w:p>
    <w:p w:rsidR="008434B6" w:rsidRPr="00C459EF" w:rsidRDefault="00F16B5E" w:rsidP="008434B6">
      <w:pPr>
        <w:rPr>
          <w:color w:val="000000"/>
          <w:sz w:val="24"/>
          <w:szCs w:val="24"/>
        </w:rPr>
      </w:pPr>
      <w:r>
        <w:rPr>
          <w:color w:val="000000"/>
          <w:sz w:val="24"/>
          <w:szCs w:val="24"/>
        </w:rPr>
        <w:t>U</w:t>
      </w:r>
      <w:r w:rsidR="008434B6" w:rsidRPr="00C459EF">
        <w:rPr>
          <w:color w:val="000000"/>
          <w:sz w:val="24"/>
          <w:szCs w:val="24"/>
        </w:rPr>
        <w:t>ntil recent years, pharmaceutical capsules were use</w:t>
      </w:r>
      <w:r w:rsidR="00AE25D9" w:rsidRPr="00C459EF">
        <w:rPr>
          <w:color w:val="000000"/>
          <w:sz w:val="24"/>
          <w:szCs w:val="24"/>
        </w:rPr>
        <w:t>d to prepare the gelatin size for</w:t>
      </w:r>
      <w:r w:rsidR="008434B6" w:rsidRPr="00C459EF">
        <w:rPr>
          <w:color w:val="000000"/>
          <w:sz w:val="24"/>
          <w:szCs w:val="24"/>
        </w:rPr>
        <w:t xml:space="preserve"> the adhesive and Bon Ami in cake form would be used to clean the glass. Today, a baker’s-style gelatin has replaced the </w:t>
      </w:r>
      <w:r w:rsidR="00AE25D9" w:rsidRPr="00C459EF">
        <w:rPr>
          <w:color w:val="000000"/>
          <w:sz w:val="24"/>
          <w:szCs w:val="24"/>
        </w:rPr>
        <w:t>gelatin</w:t>
      </w:r>
      <w:r w:rsidR="008434B6" w:rsidRPr="00C459EF">
        <w:rPr>
          <w:color w:val="000000"/>
          <w:sz w:val="24"/>
          <w:szCs w:val="24"/>
        </w:rPr>
        <w:t xml:space="preserve"> capsules and Bon Ami no longer</w:t>
      </w:r>
      <w:r>
        <w:rPr>
          <w:color w:val="000000"/>
          <w:sz w:val="24"/>
          <w:szCs w:val="24"/>
        </w:rPr>
        <w:t xml:space="preserve"> manufactures the cleansing bar; however, Bon Ami does still sell this original formula in powdered form in a Red Colored container called </w:t>
      </w:r>
      <w:r w:rsidRPr="00F16B5E">
        <w:rPr>
          <w:color w:val="000000"/>
          <w:sz w:val="24"/>
          <w:szCs w:val="24"/>
          <w:u w:val="single"/>
        </w:rPr>
        <w:t>1860 Original Formula</w:t>
      </w:r>
      <w:r>
        <w:rPr>
          <w:color w:val="000000"/>
          <w:sz w:val="24"/>
          <w:szCs w:val="24"/>
        </w:rPr>
        <w:t xml:space="preserve"> which is used for cleaning glass (it should </w:t>
      </w:r>
      <w:r w:rsidRPr="00F16B5E">
        <w:rPr>
          <w:color w:val="000000"/>
          <w:sz w:val="24"/>
          <w:szCs w:val="24"/>
          <w:u w:val="single"/>
        </w:rPr>
        <w:t>not</w:t>
      </w:r>
      <w:r>
        <w:rPr>
          <w:color w:val="000000"/>
          <w:sz w:val="24"/>
          <w:szCs w:val="24"/>
        </w:rPr>
        <w:t xml:space="preserve"> be confused with their contemporary Bon Ami product which is in a gold colored canister as it could scratch the glass). As an alternative, </w:t>
      </w:r>
      <w:r w:rsidR="008434B6" w:rsidRPr="00C459EF">
        <w:rPr>
          <w:color w:val="000000"/>
          <w:sz w:val="24"/>
          <w:szCs w:val="24"/>
        </w:rPr>
        <w:t>a paste made of whiting (</w:t>
      </w:r>
      <w:r w:rsidR="00401060">
        <w:rPr>
          <w:color w:val="000000"/>
          <w:sz w:val="24"/>
          <w:szCs w:val="24"/>
        </w:rPr>
        <w:t xml:space="preserve">another term for </w:t>
      </w:r>
      <w:r w:rsidR="008434B6" w:rsidRPr="00401060">
        <w:rPr>
          <w:i/>
          <w:color w:val="000000"/>
          <w:sz w:val="24"/>
          <w:szCs w:val="24"/>
        </w:rPr>
        <w:t>calcium carbonate</w:t>
      </w:r>
      <w:r w:rsidR="008434B6" w:rsidRPr="00C459EF">
        <w:rPr>
          <w:color w:val="000000"/>
          <w:sz w:val="24"/>
          <w:szCs w:val="24"/>
        </w:rPr>
        <w:t xml:space="preserve">) </w:t>
      </w:r>
      <w:r>
        <w:rPr>
          <w:color w:val="000000"/>
          <w:sz w:val="24"/>
          <w:szCs w:val="24"/>
        </w:rPr>
        <w:t>and water may be</w:t>
      </w:r>
      <w:r w:rsidR="00380281" w:rsidRPr="00C459EF">
        <w:rPr>
          <w:color w:val="000000"/>
          <w:sz w:val="24"/>
          <w:szCs w:val="24"/>
        </w:rPr>
        <w:t xml:space="preserve"> used instead.</w:t>
      </w:r>
      <w:r w:rsidR="00E5448D">
        <w:rPr>
          <w:color w:val="000000"/>
          <w:sz w:val="24"/>
          <w:szCs w:val="24"/>
        </w:rPr>
        <w:t xml:space="preserve"> The 1860 Bon Ami is my preferred cleaner due to the gentle abrasive quality of the feldspar particles but the product may be more difficult to find than the </w:t>
      </w:r>
      <w:r w:rsidR="00401060">
        <w:rPr>
          <w:color w:val="000000"/>
          <w:sz w:val="24"/>
          <w:szCs w:val="24"/>
        </w:rPr>
        <w:t>whiting</w:t>
      </w:r>
      <w:r w:rsidR="00E5448D">
        <w:rPr>
          <w:color w:val="000000"/>
          <w:sz w:val="24"/>
          <w:szCs w:val="24"/>
        </w:rPr>
        <w:t>.</w:t>
      </w:r>
    </w:p>
    <w:p w:rsidR="00380281" w:rsidRPr="00C459EF" w:rsidRDefault="00380281" w:rsidP="008434B6">
      <w:pPr>
        <w:rPr>
          <w:color w:val="000000"/>
          <w:sz w:val="24"/>
          <w:szCs w:val="24"/>
        </w:rPr>
      </w:pPr>
    </w:p>
    <w:p w:rsidR="00380281" w:rsidRPr="00C459EF" w:rsidRDefault="00380281" w:rsidP="008434B6">
      <w:pPr>
        <w:rPr>
          <w:color w:val="000000"/>
          <w:sz w:val="24"/>
          <w:szCs w:val="24"/>
        </w:rPr>
      </w:pPr>
      <w:r w:rsidRPr="00C459EF">
        <w:rPr>
          <w:color w:val="000000"/>
          <w:sz w:val="24"/>
          <w:szCs w:val="24"/>
        </w:rPr>
        <w:t xml:space="preserve">First, give the glass a preliminary cleaning with household spray glass cleaner, </w:t>
      </w:r>
      <w:r w:rsidR="00AE25D9" w:rsidRPr="00C459EF">
        <w:rPr>
          <w:color w:val="000000"/>
          <w:sz w:val="24"/>
          <w:szCs w:val="24"/>
        </w:rPr>
        <w:t>drying the glass</w:t>
      </w:r>
      <w:r w:rsidRPr="00C459EF">
        <w:rPr>
          <w:color w:val="000000"/>
          <w:sz w:val="24"/>
          <w:szCs w:val="24"/>
        </w:rPr>
        <w:t xml:space="preserve"> </w:t>
      </w:r>
      <w:r w:rsidR="00AE25D9" w:rsidRPr="00C459EF">
        <w:rPr>
          <w:color w:val="000000"/>
          <w:sz w:val="24"/>
          <w:szCs w:val="24"/>
        </w:rPr>
        <w:t>with a soft paper towel or 100% cotton, preferably soft, pharmaceutical grade. Follow this with making a paste of whiting</w:t>
      </w:r>
      <w:r w:rsidR="00401060">
        <w:rPr>
          <w:color w:val="000000"/>
          <w:sz w:val="24"/>
          <w:szCs w:val="24"/>
        </w:rPr>
        <w:t xml:space="preserve"> (or the Bon Ami 1860 powder)</w:t>
      </w:r>
      <w:r w:rsidR="00AE25D9" w:rsidRPr="00C459EF">
        <w:rPr>
          <w:color w:val="000000"/>
          <w:sz w:val="24"/>
          <w:szCs w:val="24"/>
        </w:rPr>
        <w:t xml:space="preserve"> and distilled water, cleaning the glass with swirling round strokes while moving </w:t>
      </w:r>
      <w:r w:rsidR="00F16B5E">
        <w:rPr>
          <w:color w:val="000000"/>
          <w:sz w:val="24"/>
          <w:szCs w:val="24"/>
        </w:rPr>
        <w:t xml:space="preserve">your hand from </w:t>
      </w:r>
      <w:r w:rsidR="00AE25D9" w:rsidRPr="00C459EF">
        <w:rPr>
          <w:color w:val="000000"/>
          <w:sz w:val="24"/>
          <w:szCs w:val="24"/>
        </w:rPr>
        <w:t xml:space="preserve">left to right. Allow the paste to dry then wipe </w:t>
      </w:r>
      <w:r w:rsidR="00F16B5E">
        <w:rPr>
          <w:color w:val="000000"/>
          <w:sz w:val="24"/>
          <w:szCs w:val="24"/>
        </w:rPr>
        <w:t xml:space="preserve">the dried paste </w:t>
      </w:r>
      <w:r w:rsidR="00AE25D9" w:rsidRPr="00C459EF">
        <w:rPr>
          <w:color w:val="000000"/>
          <w:sz w:val="24"/>
          <w:szCs w:val="24"/>
        </w:rPr>
        <w:t xml:space="preserve">off with fresh, </w:t>
      </w:r>
      <w:r w:rsidR="00401060">
        <w:rPr>
          <w:color w:val="000000"/>
          <w:sz w:val="24"/>
          <w:szCs w:val="24"/>
        </w:rPr>
        <w:t xml:space="preserve">soft cotton. Repeat the </w:t>
      </w:r>
      <w:r w:rsidR="00AE25D9" w:rsidRPr="00C459EF">
        <w:rPr>
          <w:color w:val="000000"/>
          <w:sz w:val="24"/>
          <w:szCs w:val="24"/>
        </w:rPr>
        <w:t>paste cleansing until the dried paste film is remove</w:t>
      </w:r>
      <w:r w:rsidR="00F16B5E">
        <w:rPr>
          <w:color w:val="000000"/>
          <w:sz w:val="24"/>
          <w:szCs w:val="24"/>
        </w:rPr>
        <w:t xml:space="preserve">d easily, removing any </w:t>
      </w:r>
      <w:r w:rsidR="00AE25D9" w:rsidRPr="00C459EF">
        <w:rPr>
          <w:color w:val="000000"/>
          <w:sz w:val="24"/>
          <w:szCs w:val="24"/>
        </w:rPr>
        <w:t>grime or silicone</w:t>
      </w:r>
      <w:r w:rsidR="00F16B5E">
        <w:rPr>
          <w:color w:val="000000"/>
          <w:sz w:val="24"/>
          <w:szCs w:val="24"/>
        </w:rPr>
        <w:t xml:space="preserve"> which can be found on</w:t>
      </w:r>
      <w:r w:rsidR="00AE25D9" w:rsidRPr="00C459EF">
        <w:rPr>
          <w:color w:val="000000"/>
          <w:sz w:val="24"/>
          <w:szCs w:val="24"/>
        </w:rPr>
        <w:t xml:space="preserve"> new glass. If the paste is somewhat hard to remove it’s an indication that the glass is not yet clean and the paste method should be used again.</w:t>
      </w:r>
      <w:r w:rsidR="00F16B5E">
        <w:rPr>
          <w:color w:val="000000"/>
          <w:sz w:val="24"/>
          <w:szCs w:val="24"/>
        </w:rPr>
        <w:t xml:space="preserve"> At least two cleanings with the paste should be performed.</w:t>
      </w:r>
    </w:p>
    <w:p w:rsidR="00AE25D9" w:rsidRPr="00C459EF" w:rsidRDefault="00AE25D9" w:rsidP="008434B6">
      <w:pPr>
        <w:rPr>
          <w:color w:val="000000"/>
          <w:sz w:val="24"/>
          <w:szCs w:val="24"/>
        </w:rPr>
      </w:pPr>
    </w:p>
    <w:p w:rsidR="00AE25D9" w:rsidRPr="00C459EF" w:rsidRDefault="00401060" w:rsidP="008434B6">
      <w:pPr>
        <w:rPr>
          <w:color w:val="000000"/>
          <w:sz w:val="24"/>
          <w:szCs w:val="24"/>
        </w:rPr>
      </w:pPr>
      <w:r>
        <w:rPr>
          <w:color w:val="000000"/>
          <w:sz w:val="24"/>
          <w:szCs w:val="24"/>
        </w:rPr>
        <w:t xml:space="preserve">Once the </w:t>
      </w:r>
      <w:r w:rsidR="00AE25D9" w:rsidRPr="00C459EF">
        <w:rPr>
          <w:color w:val="000000"/>
          <w:sz w:val="24"/>
          <w:szCs w:val="24"/>
        </w:rPr>
        <w:t>paste is easily re</w:t>
      </w:r>
      <w:r>
        <w:rPr>
          <w:color w:val="000000"/>
          <w:sz w:val="24"/>
          <w:szCs w:val="24"/>
        </w:rPr>
        <w:t xml:space="preserve">moved make sure that no </w:t>
      </w:r>
      <w:r w:rsidR="00AE25D9" w:rsidRPr="00C459EF">
        <w:rPr>
          <w:color w:val="000000"/>
          <w:sz w:val="24"/>
          <w:szCs w:val="24"/>
        </w:rPr>
        <w:t>powder remains on the glass such as along the edges of glass panels, otherwise, it may become mixed with the gelatin size ruining your gild. A little isopropyl alcohol on soft cotton may be used to remove an</w:t>
      </w:r>
      <w:r>
        <w:rPr>
          <w:color w:val="000000"/>
          <w:sz w:val="24"/>
          <w:szCs w:val="24"/>
        </w:rPr>
        <w:t>y remaining particles of dried powder</w:t>
      </w:r>
      <w:r w:rsidR="00AE25D9" w:rsidRPr="00C459EF">
        <w:rPr>
          <w:color w:val="000000"/>
          <w:sz w:val="24"/>
          <w:szCs w:val="24"/>
        </w:rPr>
        <w:t>, being mindful of any sharp edges along the glass panels</w:t>
      </w:r>
      <w:r w:rsidR="00FD011C" w:rsidRPr="00C459EF">
        <w:rPr>
          <w:color w:val="000000"/>
          <w:sz w:val="24"/>
          <w:szCs w:val="24"/>
        </w:rPr>
        <w:t xml:space="preserve"> (rubber gloves are recommended)</w:t>
      </w:r>
      <w:r w:rsidR="00AE25D9" w:rsidRPr="00C459EF">
        <w:rPr>
          <w:color w:val="000000"/>
          <w:sz w:val="24"/>
          <w:szCs w:val="24"/>
        </w:rPr>
        <w:t>.</w:t>
      </w:r>
    </w:p>
    <w:p w:rsidR="00FD011C" w:rsidRDefault="00FD011C" w:rsidP="008434B6">
      <w:pPr>
        <w:rPr>
          <w:color w:val="000000"/>
          <w:sz w:val="28"/>
          <w:szCs w:val="28"/>
        </w:rPr>
      </w:pPr>
    </w:p>
    <w:p w:rsidR="00C459EF" w:rsidRDefault="00C459EF" w:rsidP="008434B6">
      <w:pPr>
        <w:rPr>
          <w:color w:val="000000"/>
          <w:sz w:val="28"/>
          <w:szCs w:val="28"/>
        </w:rPr>
      </w:pPr>
    </w:p>
    <w:p w:rsidR="00C459EF" w:rsidRPr="00C459EF" w:rsidRDefault="00C459EF" w:rsidP="00C459EF">
      <w:pPr>
        <w:pStyle w:val="PlainText"/>
        <w:rPr>
          <w:rFonts w:ascii="Times New Roman" w:hAnsi="Times New Roman"/>
          <w:b/>
          <w:i/>
          <w:sz w:val="22"/>
        </w:rPr>
      </w:pPr>
      <w:r w:rsidRPr="00C459EF">
        <w:rPr>
          <w:rFonts w:ascii="Times New Roman" w:hAnsi="Times New Roman"/>
          <w:b/>
          <w:i/>
          <w:sz w:val="24"/>
          <w:szCs w:val="24"/>
        </w:rPr>
        <w:t>Note:  KEEP GELATIN SHEETS IN A TIGHTLY CLOSED GLASS JAR WHEN NOT IN USE.</w:t>
      </w:r>
    </w:p>
    <w:p w:rsidR="00C459EF" w:rsidRPr="00C459EF" w:rsidRDefault="00C459EF" w:rsidP="008434B6">
      <w:pPr>
        <w:rPr>
          <w:color w:val="000000"/>
          <w:sz w:val="28"/>
          <w:szCs w:val="28"/>
        </w:rPr>
      </w:pPr>
    </w:p>
    <w:p w:rsidR="00FD011C" w:rsidRPr="008434B6" w:rsidRDefault="00FD011C" w:rsidP="008434B6">
      <w:pPr>
        <w:rPr>
          <w:color w:val="000000"/>
          <w:sz w:val="28"/>
          <w:szCs w:val="28"/>
        </w:rPr>
      </w:pPr>
    </w:p>
    <w:p w:rsidR="008434B6" w:rsidRPr="008434B6" w:rsidRDefault="008434B6" w:rsidP="008434B6">
      <w:pPr>
        <w:pStyle w:val="PlainText"/>
        <w:rPr>
          <w:rFonts w:ascii="Times New Roman" w:hAnsi="Times New Roman"/>
          <w:bCs/>
          <w:sz w:val="24"/>
        </w:rPr>
      </w:pPr>
    </w:p>
    <w:p w:rsidR="006E0CE5" w:rsidRDefault="006E0CE5" w:rsidP="00227045">
      <w:pPr>
        <w:pStyle w:val="PlainText"/>
        <w:rPr>
          <w:rFonts w:ascii="Times New Roman" w:hAnsi="Times New Roman"/>
          <w:sz w:val="22"/>
        </w:rPr>
      </w:pPr>
    </w:p>
    <w:p w:rsidR="006E0CE5" w:rsidRDefault="006E0CE5" w:rsidP="00227045">
      <w:pPr>
        <w:pStyle w:val="PlainText"/>
        <w:rPr>
          <w:rFonts w:ascii="Times New Roman" w:hAnsi="Times New Roman"/>
          <w:sz w:val="22"/>
        </w:rPr>
      </w:pPr>
    </w:p>
    <w:p w:rsidR="00BB4B26" w:rsidRPr="002B24F0" w:rsidRDefault="00BB4B26" w:rsidP="00BB4B26">
      <w:pPr>
        <w:pStyle w:val="PlainText"/>
        <w:jc w:val="center"/>
        <w:rPr>
          <w:rFonts w:ascii="Times New Roman" w:hAnsi="Times New Roman"/>
          <w:b/>
          <w:bCs/>
          <w:sz w:val="28"/>
          <w:szCs w:val="28"/>
        </w:rPr>
      </w:pPr>
      <w:r>
        <w:rPr>
          <w:rFonts w:ascii="Times New Roman" w:hAnsi="Times New Roman"/>
          <w:b/>
          <w:bCs/>
          <w:sz w:val="28"/>
          <w:szCs w:val="28"/>
        </w:rPr>
        <w:t>Charles Douglas Gilding Studio</w:t>
      </w:r>
    </w:p>
    <w:p w:rsidR="00BB4B26" w:rsidRDefault="00BB4B26" w:rsidP="00BB4B26">
      <w:pPr>
        <w:pStyle w:val="PlainText"/>
        <w:jc w:val="center"/>
        <w:rPr>
          <w:rFonts w:ascii="Times New Roman" w:hAnsi="Times New Roman"/>
          <w:sz w:val="22"/>
        </w:rPr>
      </w:pPr>
      <w:r>
        <w:rPr>
          <w:rFonts w:ascii="Times New Roman" w:hAnsi="Times New Roman"/>
          <w:sz w:val="22"/>
        </w:rPr>
        <w:t>3815 4</w:t>
      </w:r>
      <w:r w:rsidRPr="004C0D18">
        <w:rPr>
          <w:rFonts w:ascii="Times New Roman" w:hAnsi="Times New Roman"/>
          <w:sz w:val="22"/>
          <w:vertAlign w:val="superscript"/>
        </w:rPr>
        <w:t>th</w:t>
      </w:r>
      <w:r>
        <w:rPr>
          <w:rFonts w:ascii="Times New Roman" w:hAnsi="Times New Roman"/>
          <w:sz w:val="22"/>
        </w:rPr>
        <w:t xml:space="preserve"> Ave NE</w:t>
      </w:r>
    </w:p>
    <w:p w:rsidR="00BB4B26" w:rsidRDefault="00BB4B26" w:rsidP="00BB4B26">
      <w:pPr>
        <w:pStyle w:val="PlainText"/>
        <w:jc w:val="center"/>
        <w:rPr>
          <w:rFonts w:ascii="Times New Roman" w:hAnsi="Times New Roman"/>
          <w:sz w:val="22"/>
        </w:rPr>
      </w:pPr>
      <w:r>
        <w:rPr>
          <w:rFonts w:ascii="Times New Roman" w:hAnsi="Times New Roman"/>
          <w:sz w:val="22"/>
        </w:rPr>
        <w:t>Seattle, WA 98105</w:t>
      </w:r>
    </w:p>
    <w:p w:rsidR="00BB4B26" w:rsidRDefault="00BB4B26" w:rsidP="00BB4B26">
      <w:pPr>
        <w:pStyle w:val="PlainText"/>
        <w:jc w:val="center"/>
        <w:rPr>
          <w:rFonts w:ascii="Times New Roman" w:hAnsi="Times New Roman"/>
          <w:sz w:val="22"/>
        </w:rPr>
      </w:pPr>
      <w:r>
        <w:rPr>
          <w:rFonts w:ascii="Times New Roman" w:hAnsi="Times New Roman"/>
          <w:sz w:val="22"/>
        </w:rPr>
        <w:t>Phone: 206.795.8376</w:t>
      </w:r>
    </w:p>
    <w:p w:rsidR="00BB4B26" w:rsidRDefault="00BB4B26" w:rsidP="00BB4B26">
      <w:pPr>
        <w:pStyle w:val="PlainText"/>
        <w:jc w:val="center"/>
        <w:rPr>
          <w:rFonts w:ascii="Times New Roman" w:hAnsi="Times New Roman"/>
          <w:sz w:val="22"/>
        </w:rPr>
      </w:pPr>
      <w:r>
        <w:rPr>
          <w:rFonts w:ascii="Times New Roman" w:hAnsi="Times New Roman"/>
          <w:sz w:val="22"/>
        </w:rPr>
        <w:t>charles.Studio@USA.Net</w:t>
      </w:r>
    </w:p>
    <w:p w:rsidR="00BB4B26" w:rsidRPr="00F74C11" w:rsidRDefault="00BB4B26" w:rsidP="00BB4B26">
      <w:pPr>
        <w:pStyle w:val="PlainText"/>
        <w:jc w:val="center"/>
        <w:rPr>
          <w:rFonts w:ascii="Times New Roman" w:hAnsi="Times New Roman"/>
          <w:bCs/>
          <w:sz w:val="24"/>
          <w:u w:val="single"/>
        </w:rPr>
      </w:pPr>
      <w:r w:rsidRPr="00F74C11">
        <w:rPr>
          <w:rFonts w:ascii="Times New Roman" w:hAnsi="Times New Roman"/>
          <w:bCs/>
          <w:sz w:val="24"/>
          <w:u w:val="single"/>
        </w:rPr>
        <w:t>www.gildingstudio.com</w:t>
      </w:r>
    </w:p>
    <w:p w:rsidR="00BB4B26" w:rsidRPr="00F74C11" w:rsidRDefault="00BB4B26" w:rsidP="00BB4B26">
      <w:pPr>
        <w:pStyle w:val="PlainText"/>
        <w:jc w:val="center"/>
        <w:rPr>
          <w:rFonts w:ascii="Times New Roman" w:hAnsi="Times New Roman"/>
          <w:bCs/>
          <w:sz w:val="24"/>
          <w:u w:val="single"/>
        </w:rPr>
      </w:pPr>
      <w:r w:rsidRPr="00F74C11">
        <w:rPr>
          <w:rFonts w:ascii="Times New Roman" w:hAnsi="Times New Roman"/>
          <w:bCs/>
          <w:sz w:val="24"/>
          <w:u w:val="single"/>
        </w:rPr>
        <w:t>www.gildingstudio.blogspot.com</w:t>
      </w:r>
    </w:p>
    <w:p w:rsidR="00BB4B26" w:rsidRPr="00703502" w:rsidRDefault="00BB4B26" w:rsidP="00BB4B26">
      <w:pPr>
        <w:pStyle w:val="PlainText"/>
        <w:jc w:val="center"/>
        <w:rPr>
          <w:rFonts w:ascii="Times New Roman" w:hAnsi="Times New Roman"/>
          <w:bCs/>
          <w:sz w:val="24"/>
          <w:u w:val="single"/>
        </w:rPr>
      </w:pPr>
      <w:r w:rsidRPr="00F74C11">
        <w:rPr>
          <w:rFonts w:ascii="Times New Roman" w:hAnsi="Times New Roman"/>
          <w:bCs/>
          <w:sz w:val="24"/>
          <w:u w:val="single"/>
        </w:rPr>
        <w:t>www.instagram.com/gildingstudio</w:t>
      </w:r>
    </w:p>
    <w:p w:rsidR="00BB4B26" w:rsidRDefault="00BB4B26" w:rsidP="00BB4B26">
      <w:pPr>
        <w:pStyle w:val="PlainText"/>
        <w:rPr>
          <w:rFonts w:ascii="Times New Roman" w:hAnsi="Times New Roman"/>
          <w:sz w:val="22"/>
        </w:rPr>
      </w:pPr>
    </w:p>
    <w:p w:rsidR="00BB4B26" w:rsidRDefault="00BB4B26" w:rsidP="00BB4B26">
      <w:pPr>
        <w:pStyle w:val="PlainText"/>
        <w:rPr>
          <w:rFonts w:ascii="Times New Roman" w:hAnsi="Times New Roman"/>
          <w:sz w:val="22"/>
        </w:rPr>
      </w:pPr>
    </w:p>
    <w:p w:rsidR="00BB4B26" w:rsidRPr="00703502" w:rsidRDefault="00BB4B26" w:rsidP="00BB4B26">
      <w:pPr>
        <w:jc w:val="center"/>
        <w:rPr>
          <w:color w:val="000000"/>
          <w:sz w:val="28"/>
          <w:szCs w:val="28"/>
          <w:u w:val="single"/>
        </w:rPr>
      </w:pPr>
      <w:r w:rsidRPr="00703502">
        <w:rPr>
          <w:b/>
          <w:i/>
          <w:sz w:val="32"/>
          <w:u w:val="single"/>
        </w:rPr>
        <w:t>Gold Leaf Gilding: Reverse Glass Gilding/</w:t>
      </w:r>
      <w:r w:rsidRPr="00703502">
        <w:rPr>
          <w:b/>
          <w:i/>
          <w:color w:val="000000"/>
          <w:sz w:val="32"/>
          <w:szCs w:val="32"/>
          <w:u w:val="single"/>
        </w:rPr>
        <w:t>Verre Églomisé</w:t>
      </w:r>
    </w:p>
    <w:p w:rsidR="00BB4B26" w:rsidRDefault="00BB4B26" w:rsidP="00BB4B26">
      <w:pPr>
        <w:jc w:val="center"/>
        <w:rPr>
          <w:b/>
          <w:sz w:val="32"/>
        </w:rPr>
      </w:pPr>
    </w:p>
    <w:p w:rsidR="00BB4B26" w:rsidRDefault="00BB4B26" w:rsidP="00BB4B26">
      <w:pPr>
        <w:jc w:val="center"/>
        <w:rPr>
          <w:b/>
          <w:sz w:val="32"/>
        </w:rPr>
      </w:pPr>
    </w:p>
    <w:p w:rsidR="00BB4B26" w:rsidRPr="00A74B85" w:rsidRDefault="00BB4B26" w:rsidP="00BB4B26">
      <w:pPr>
        <w:rPr>
          <w:b/>
          <w:sz w:val="24"/>
          <w:szCs w:val="24"/>
          <w:u w:val="single"/>
        </w:rPr>
      </w:pPr>
      <w:r w:rsidRPr="00A74B85">
        <w:rPr>
          <w:b/>
          <w:sz w:val="24"/>
          <w:szCs w:val="24"/>
          <w:u w:val="single"/>
        </w:rPr>
        <w:t>Gilding the Glass</w:t>
      </w:r>
    </w:p>
    <w:p w:rsidR="00BB4B26" w:rsidRDefault="00BB4B26" w:rsidP="00BB4B26">
      <w:pPr>
        <w:rPr>
          <w:b/>
          <w:sz w:val="24"/>
          <w:szCs w:val="24"/>
        </w:rPr>
      </w:pPr>
    </w:p>
    <w:p w:rsidR="00CE7E5F" w:rsidRPr="002B4EB1" w:rsidRDefault="00CE7E5F" w:rsidP="00BB4B26">
      <w:pPr>
        <w:rPr>
          <w:sz w:val="24"/>
          <w:szCs w:val="24"/>
        </w:rPr>
      </w:pPr>
      <w:r w:rsidRPr="002B4EB1">
        <w:rPr>
          <w:sz w:val="24"/>
          <w:szCs w:val="24"/>
        </w:rPr>
        <w:t xml:space="preserve">When gilding a panel of glass it is best to </w:t>
      </w:r>
      <w:r w:rsidR="002B4EB1">
        <w:rPr>
          <w:sz w:val="24"/>
          <w:szCs w:val="24"/>
        </w:rPr>
        <w:t>position</w:t>
      </w:r>
      <w:r w:rsidRPr="002B4EB1">
        <w:rPr>
          <w:sz w:val="24"/>
          <w:szCs w:val="24"/>
        </w:rPr>
        <w:t xml:space="preserve"> the glass vertically so the gelatin size will flow under the leaf. An artist easel may be used or any such prop that will balance the glass vertically, or at a tilt </w:t>
      </w:r>
      <w:r w:rsidR="002B4EB1">
        <w:rPr>
          <w:sz w:val="24"/>
          <w:szCs w:val="24"/>
        </w:rPr>
        <w:t>facing</w:t>
      </w:r>
      <w:r w:rsidRPr="002B4EB1">
        <w:rPr>
          <w:sz w:val="24"/>
          <w:szCs w:val="24"/>
        </w:rPr>
        <w:t xml:space="preserve"> you. Glass can be gilded horizontally although a tilt, if not vertical placement, is preferable. When gilding a large sheet of glass where standing vertical is not possible, place the glass horizontally on your worktable and tilt the glass edge in front of </w:t>
      </w:r>
      <w:r w:rsidR="002F61EE" w:rsidRPr="002B4EB1">
        <w:rPr>
          <w:sz w:val="24"/>
          <w:szCs w:val="24"/>
        </w:rPr>
        <w:t>you so the water flows down towards the table. After several layers of gilding left to right, turn the panel</w:t>
      </w:r>
      <w:r w:rsidR="002B4EB1">
        <w:rPr>
          <w:sz w:val="24"/>
          <w:szCs w:val="24"/>
        </w:rPr>
        <w:t xml:space="preserve"> </w:t>
      </w:r>
      <w:r w:rsidR="002F61EE" w:rsidRPr="002B4EB1">
        <w:rPr>
          <w:sz w:val="24"/>
          <w:szCs w:val="24"/>
        </w:rPr>
        <w:t>180 degrees and tilt the glass towards you and continue gilding left to right below the previously laid leaf. This will prevent you from overstretching your arm.</w:t>
      </w:r>
    </w:p>
    <w:p w:rsidR="00CE7E5F" w:rsidRPr="002B4EB1" w:rsidRDefault="00CE7E5F" w:rsidP="00BB4B26">
      <w:pPr>
        <w:rPr>
          <w:sz w:val="24"/>
          <w:szCs w:val="24"/>
        </w:rPr>
      </w:pPr>
    </w:p>
    <w:p w:rsidR="00BB4B26" w:rsidRPr="002B4EB1" w:rsidRDefault="00CE7E5F" w:rsidP="00BB4B26">
      <w:pPr>
        <w:rPr>
          <w:sz w:val="24"/>
          <w:szCs w:val="24"/>
        </w:rPr>
      </w:pPr>
      <w:r w:rsidRPr="002B4EB1">
        <w:rPr>
          <w:sz w:val="24"/>
          <w:szCs w:val="24"/>
        </w:rPr>
        <w:t xml:space="preserve">Using a large, soft </w:t>
      </w:r>
      <w:r w:rsidR="002F61EE" w:rsidRPr="002B4EB1">
        <w:rPr>
          <w:sz w:val="24"/>
          <w:szCs w:val="24"/>
        </w:rPr>
        <w:t>Squirrel</w:t>
      </w:r>
      <w:r w:rsidRPr="002B4EB1">
        <w:rPr>
          <w:sz w:val="24"/>
          <w:szCs w:val="24"/>
        </w:rPr>
        <w:t xml:space="preserve"> or Camel hair brush, saturate the clean glass with the distilled water gelatin size covering the entire area, or relatively so if the glass is very large. Work the size and brush into the glass </w:t>
      </w:r>
      <w:r w:rsidR="001369D8">
        <w:rPr>
          <w:sz w:val="24"/>
          <w:szCs w:val="24"/>
        </w:rPr>
        <w:t xml:space="preserve">numerous times </w:t>
      </w:r>
      <w:r w:rsidRPr="002B4EB1">
        <w:rPr>
          <w:sz w:val="24"/>
          <w:szCs w:val="24"/>
        </w:rPr>
        <w:t xml:space="preserve">to break any initial surface tension. </w:t>
      </w:r>
    </w:p>
    <w:p w:rsidR="00CE7E5F" w:rsidRPr="002B4EB1" w:rsidRDefault="00CE7E5F" w:rsidP="00BB4B26">
      <w:pPr>
        <w:rPr>
          <w:sz w:val="24"/>
          <w:szCs w:val="24"/>
        </w:rPr>
      </w:pPr>
    </w:p>
    <w:p w:rsidR="00184CB0" w:rsidRDefault="00CE7E5F" w:rsidP="00BB4B26">
      <w:pPr>
        <w:rPr>
          <w:sz w:val="24"/>
          <w:szCs w:val="24"/>
        </w:rPr>
      </w:pPr>
      <w:r w:rsidRPr="002B4EB1">
        <w:rPr>
          <w:sz w:val="24"/>
          <w:szCs w:val="24"/>
        </w:rPr>
        <w:t>After flowing several coats of size over the glass apply the leaf so it will be placed</w:t>
      </w:r>
      <w:r w:rsidR="00184CB0" w:rsidRPr="002B4EB1">
        <w:rPr>
          <w:sz w:val="24"/>
          <w:szCs w:val="24"/>
        </w:rPr>
        <w:t xml:space="preserve"> on a thin layer of fluid water, overlapping each leaf about 1/8</w:t>
      </w:r>
      <w:r w:rsidR="00184CB0" w:rsidRPr="002B4EB1">
        <w:rPr>
          <w:sz w:val="24"/>
          <w:szCs w:val="24"/>
          <w:vertAlign w:val="superscript"/>
        </w:rPr>
        <w:t>th</w:t>
      </w:r>
      <w:r w:rsidR="00184CB0" w:rsidRPr="002B4EB1">
        <w:rPr>
          <w:sz w:val="24"/>
          <w:szCs w:val="24"/>
        </w:rPr>
        <w:t xml:space="preserve"> inch. Continue to lay each leaf left to right, top to bottom until the entire panel of glass has been gilded. In a similar fashion, the front portion of any glass, such as a candle vase or votive,</w:t>
      </w:r>
      <w:r w:rsidR="00F01104">
        <w:rPr>
          <w:sz w:val="24"/>
          <w:szCs w:val="24"/>
        </w:rPr>
        <w:t xml:space="preserve"> may also be gilded.</w:t>
      </w:r>
    </w:p>
    <w:p w:rsidR="00F01104" w:rsidRPr="002B4EB1" w:rsidRDefault="00F01104" w:rsidP="00BB4B26">
      <w:pPr>
        <w:rPr>
          <w:sz w:val="24"/>
          <w:szCs w:val="24"/>
        </w:rPr>
      </w:pPr>
    </w:p>
    <w:p w:rsidR="00184CB0" w:rsidRPr="002B4EB1" w:rsidRDefault="00184CB0" w:rsidP="00BB4B26">
      <w:pPr>
        <w:rPr>
          <w:sz w:val="24"/>
          <w:szCs w:val="24"/>
        </w:rPr>
      </w:pPr>
      <w:r w:rsidRPr="002B4EB1">
        <w:rPr>
          <w:sz w:val="24"/>
          <w:szCs w:val="24"/>
        </w:rPr>
        <w:t>Once the leaf</w:t>
      </w:r>
      <w:r w:rsidR="00F01104">
        <w:rPr>
          <w:sz w:val="24"/>
          <w:szCs w:val="24"/>
        </w:rPr>
        <w:t xml:space="preserve"> has dried you will notice </w:t>
      </w:r>
      <w:r w:rsidRPr="002B4EB1">
        <w:rPr>
          <w:sz w:val="24"/>
          <w:szCs w:val="24"/>
        </w:rPr>
        <w:t>the leaf tone has changed from satin when wet to bright</w:t>
      </w:r>
      <w:r w:rsidR="00F01104">
        <w:rPr>
          <w:sz w:val="24"/>
          <w:szCs w:val="24"/>
        </w:rPr>
        <w:t xml:space="preserve"> when dry</w:t>
      </w:r>
      <w:r w:rsidRPr="002B4EB1">
        <w:rPr>
          <w:sz w:val="24"/>
          <w:szCs w:val="24"/>
        </w:rPr>
        <w:t xml:space="preserve">. You may now brush off the excess leaf gently with a piece of cotton </w:t>
      </w:r>
      <w:r w:rsidR="00F01104">
        <w:rPr>
          <w:sz w:val="24"/>
          <w:szCs w:val="24"/>
        </w:rPr>
        <w:t xml:space="preserve">or dry, squirrel-hair mop </w:t>
      </w:r>
      <w:r w:rsidRPr="002B4EB1">
        <w:rPr>
          <w:sz w:val="24"/>
          <w:szCs w:val="24"/>
        </w:rPr>
        <w:t xml:space="preserve">and then use the cotton in a light, swirling fashion </w:t>
      </w:r>
      <w:r w:rsidR="00F01104">
        <w:rPr>
          <w:sz w:val="24"/>
          <w:szCs w:val="24"/>
        </w:rPr>
        <w:t xml:space="preserve">to smooth the gilding </w:t>
      </w:r>
      <w:r w:rsidRPr="002B4EB1">
        <w:rPr>
          <w:sz w:val="24"/>
          <w:szCs w:val="24"/>
        </w:rPr>
        <w:t xml:space="preserve">while also ‘ironing-out’ the ‘crinkly’ veining with the cotton going along the length of the crinkle which ordinarily </w:t>
      </w:r>
      <w:r w:rsidR="00F01104">
        <w:rPr>
          <w:sz w:val="24"/>
          <w:szCs w:val="24"/>
        </w:rPr>
        <w:t>will then blend in</w:t>
      </w:r>
      <w:r w:rsidRPr="002B4EB1">
        <w:rPr>
          <w:sz w:val="24"/>
          <w:szCs w:val="24"/>
        </w:rPr>
        <w:t xml:space="preserve">to the gilded finish. </w:t>
      </w:r>
    </w:p>
    <w:p w:rsidR="00701CBA" w:rsidRPr="002B4EB1" w:rsidRDefault="00701CBA" w:rsidP="00BB4B26">
      <w:pPr>
        <w:rPr>
          <w:sz w:val="24"/>
          <w:szCs w:val="24"/>
        </w:rPr>
      </w:pPr>
    </w:p>
    <w:p w:rsidR="00701CBA" w:rsidRPr="002B4EB1" w:rsidRDefault="00701CBA" w:rsidP="00BB4B26">
      <w:pPr>
        <w:rPr>
          <w:sz w:val="24"/>
          <w:szCs w:val="24"/>
        </w:rPr>
      </w:pPr>
      <w:r w:rsidRPr="002B4EB1">
        <w:rPr>
          <w:sz w:val="24"/>
          <w:szCs w:val="24"/>
        </w:rPr>
        <w:t>There will likely be areas where the leaf did not adhere or where there are fine breaks in the leaf. These are known as holidays or faults. These may be covered by way of spot gilding, gilding the spots that wer</w:t>
      </w:r>
      <w:r w:rsidR="00F01104">
        <w:rPr>
          <w:sz w:val="24"/>
          <w:szCs w:val="24"/>
        </w:rPr>
        <w:t>e missed or damaged. Simply use</w:t>
      </w:r>
      <w:r w:rsidRPr="002B4EB1">
        <w:rPr>
          <w:sz w:val="24"/>
          <w:szCs w:val="24"/>
        </w:rPr>
        <w:t xml:space="preserve"> a small mop and small pieces of leaf picked up with a very small brush to wet </w:t>
      </w:r>
      <w:r w:rsidR="00F01104">
        <w:rPr>
          <w:sz w:val="24"/>
          <w:szCs w:val="24"/>
        </w:rPr>
        <w:t xml:space="preserve">the area and </w:t>
      </w:r>
      <w:r w:rsidRPr="002B4EB1">
        <w:rPr>
          <w:sz w:val="24"/>
          <w:szCs w:val="24"/>
        </w:rPr>
        <w:t>apply the leaf to these areas individually. However, it is often more effective and p</w:t>
      </w:r>
      <w:r w:rsidR="00F01104">
        <w:rPr>
          <w:sz w:val="24"/>
          <w:szCs w:val="24"/>
        </w:rPr>
        <w:t>leasant looking to double gild</w:t>
      </w:r>
      <w:r w:rsidRPr="002B4EB1">
        <w:rPr>
          <w:sz w:val="24"/>
          <w:szCs w:val="24"/>
        </w:rPr>
        <w:t xml:space="preserve"> the entire panel if the s</w:t>
      </w:r>
      <w:r w:rsidR="00F01104">
        <w:rPr>
          <w:sz w:val="24"/>
          <w:szCs w:val="24"/>
        </w:rPr>
        <w:t xml:space="preserve">pots to be gilded are excessive. This can </w:t>
      </w:r>
      <w:r w:rsidRPr="002B4EB1">
        <w:rPr>
          <w:sz w:val="24"/>
          <w:szCs w:val="24"/>
        </w:rPr>
        <w:t>leave a nice gild without running the risk of creating the shadows of small sections of leaf sometimes created by spot gilding.</w:t>
      </w:r>
    </w:p>
    <w:p w:rsidR="002B4EB1" w:rsidRPr="002B4EB1" w:rsidRDefault="002B4EB1" w:rsidP="00BB4B26">
      <w:pPr>
        <w:rPr>
          <w:sz w:val="24"/>
          <w:szCs w:val="24"/>
        </w:rPr>
      </w:pPr>
    </w:p>
    <w:p w:rsidR="002B4EB1" w:rsidRPr="002B4EB1" w:rsidRDefault="00F01104" w:rsidP="00BB4B26">
      <w:pPr>
        <w:rPr>
          <w:sz w:val="24"/>
          <w:szCs w:val="24"/>
        </w:rPr>
      </w:pPr>
      <w:r>
        <w:rPr>
          <w:sz w:val="24"/>
          <w:szCs w:val="24"/>
        </w:rPr>
        <w:t xml:space="preserve">When the final leafing is dry, </w:t>
      </w:r>
      <w:r w:rsidR="00453387">
        <w:rPr>
          <w:sz w:val="24"/>
          <w:szCs w:val="24"/>
        </w:rPr>
        <w:t>buff the second gild/</w:t>
      </w:r>
      <w:r w:rsidR="002B4EB1" w:rsidRPr="002B4EB1">
        <w:rPr>
          <w:sz w:val="24"/>
          <w:szCs w:val="24"/>
        </w:rPr>
        <w:t>s</w:t>
      </w:r>
      <w:r>
        <w:rPr>
          <w:sz w:val="24"/>
          <w:szCs w:val="24"/>
        </w:rPr>
        <w:t>pot gild with your soft cotton. The gilded panel or other glass surface</w:t>
      </w:r>
      <w:r w:rsidR="002B4EB1" w:rsidRPr="002B4EB1">
        <w:rPr>
          <w:sz w:val="24"/>
          <w:szCs w:val="24"/>
        </w:rPr>
        <w:t xml:space="preserve"> is now ready for a variety of </w:t>
      </w:r>
      <w:r w:rsidR="004616B6">
        <w:rPr>
          <w:sz w:val="24"/>
          <w:szCs w:val="24"/>
        </w:rPr>
        <w:t xml:space="preserve">treatment </w:t>
      </w:r>
      <w:r w:rsidR="002B4EB1" w:rsidRPr="002B4EB1">
        <w:rPr>
          <w:sz w:val="24"/>
          <w:szCs w:val="24"/>
        </w:rPr>
        <w:t xml:space="preserve">techniques, whether </w:t>
      </w:r>
      <w:r w:rsidR="004616B6">
        <w:rPr>
          <w:sz w:val="24"/>
          <w:szCs w:val="24"/>
        </w:rPr>
        <w:t xml:space="preserve">simply </w:t>
      </w:r>
      <w:r w:rsidR="002B4EB1" w:rsidRPr="002B4EB1">
        <w:rPr>
          <w:sz w:val="24"/>
          <w:szCs w:val="24"/>
        </w:rPr>
        <w:t>backing up with black oil paint (e.g. one shot or Japan</w:t>
      </w:r>
      <w:r w:rsidR="00453387">
        <w:rPr>
          <w:sz w:val="24"/>
          <w:szCs w:val="24"/>
        </w:rPr>
        <w:t xml:space="preserve"> Paint</w:t>
      </w:r>
      <w:r w:rsidR="002B4EB1" w:rsidRPr="002B4EB1">
        <w:rPr>
          <w:sz w:val="24"/>
          <w:szCs w:val="24"/>
        </w:rPr>
        <w:t>)</w:t>
      </w:r>
      <w:r>
        <w:rPr>
          <w:sz w:val="24"/>
          <w:szCs w:val="24"/>
        </w:rPr>
        <w:t xml:space="preserve"> for creating mirrors</w:t>
      </w:r>
      <w:r w:rsidR="002B4EB1" w:rsidRPr="002B4EB1">
        <w:rPr>
          <w:sz w:val="24"/>
          <w:szCs w:val="24"/>
        </w:rPr>
        <w:t>,</w:t>
      </w:r>
      <w:r>
        <w:rPr>
          <w:sz w:val="24"/>
          <w:szCs w:val="24"/>
        </w:rPr>
        <w:t xml:space="preserve"> abrading,</w:t>
      </w:r>
      <w:r w:rsidR="002B4EB1" w:rsidRPr="002B4EB1">
        <w:rPr>
          <w:sz w:val="24"/>
          <w:szCs w:val="24"/>
        </w:rPr>
        <w:t xml:space="preserve"> etching, </w:t>
      </w:r>
      <w:r>
        <w:rPr>
          <w:sz w:val="24"/>
          <w:szCs w:val="24"/>
        </w:rPr>
        <w:t xml:space="preserve">or </w:t>
      </w:r>
      <w:r w:rsidR="002B4EB1" w:rsidRPr="002B4EB1">
        <w:rPr>
          <w:sz w:val="24"/>
          <w:szCs w:val="24"/>
        </w:rPr>
        <w:t>reverse handlett</w:t>
      </w:r>
      <w:r>
        <w:rPr>
          <w:sz w:val="24"/>
          <w:szCs w:val="24"/>
        </w:rPr>
        <w:t>er</w:t>
      </w:r>
      <w:r w:rsidR="002B4EB1" w:rsidRPr="002B4EB1">
        <w:rPr>
          <w:sz w:val="24"/>
          <w:szCs w:val="24"/>
        </w:rPr>
        <w:t>ing.</w:t>
      </w:r>
      <w:r>
        <w:rPr>
          <w:sz w:val="24"/>
          <w:szCs w:val="24"/>
        </w:rPr>
        <w:t xml:space="preserve"> Ultimately, the leaf will need to be protected, especially if any leaf used contains silver. A front gilded surface may be clear lacquered while reverse gilded glass panels are generally back-painted with a black oil paint.</w:t>
      </w:r>
    </w:p>
    <w:sectPr w:rsidR="002B4EB1" w:rsidRPr="002B4EB1" w:rsidSect="007B2476">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44D" w:rsidRDefault="008E644D" w:rsidP="00221BA8">
      <w:r>
        <w:separator/>
      </w:r>
    </w:p>
  </w:endnote>
  <w:endnote w:type="continuationSeparator" w:id="0">
    <w:p w:rsidR="008E644D" w:rsidRDefault="008E644D" w:rsidP="00221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06" w:rsidRDefault="000C74AA">
    <w:pPr>
      <w:pStyle w:val="Footer"/>
      <w:jc w:val="right"/>
      <w:rPr>
        <w:sz w:val="16"/>
      </w:rPr>
    </w:pPr>
    <w:r>
      <w:rPr>
        <w:sz w:val="16"/>
      </w:rPr>
      <w:t xml:space="preserve">recipes/page </w:t>
    </w:r>
    <w:r w:rsidR="001B5F94">
      <w:rPr>
        <w:rStyle w:val="PageNumber"/>
        <w:sz w:val="16"/>
      </w:rPr>
      <w:fldChar w:fldCharType="begin"/>
    </w:r>
    <w:r>
      <w:rPr>
        <w:rStyle w:val="PageNumber"/>
        <w:sz w:val="16"/>
      </w:rPr>
      <w:instrText xml:space="preserve"> PAGE </w:instrText>
    </w:r>
    <w:r w:rsidR="001B5F94">
      <w:rPr>
        <w:rStyle w:val="PageNumber"/>
        <w:sz w:val="16"/>
      </w:rPr>
      <w:fldChar w:fldCharType="separate"/>
    </w:r>
    <w:r w:rsidR="008E644D">
      <w:rPr>
        <w:rStyle w:val="PageNumber"/>
        <w:noProof/>
        <w:sz w:val="16"/>
      </w:rPr>
      <w:t>1</w:t>
    </w:r>
    <w:r w:rsidR="001B5F94">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44D" w:rsidRDefault="008E644D" w:rsidP="00221BA8">
      <w:r>
        <w:separator/>
      </w:r>
    </w:p>
  </w:footnote>
  <w:footnote w:type="continuationSeparator" w:id="0">
    <w:p w:rsidR="008E644D" w:rsidRDefault="008E644D" w:rsidP="00221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VSkMytHJCm9Ni16miYIombVNfO8=" w:salt="6ZDwWcCWyVbl4JGYjntuTA=="/>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0C74AA"/>
    <w:rsid w:val="00046FC1"/>
    <w:rsid w:val="00054CBB"/>
    <w:rsid w:val="000C74AA"/>
    <w:rsid w:val="000D1E59"/>
    <w:rsid w:val="000E199F"/>
    <w:rsid w:val="000E29CA"/>
    <w:rsid w:val="001369D8"/>
    <w:rsid w:val="00184CB0"/>
    <w:rsid w:val="001B5F94"/>
    <w:rsid w:val="001D031A"/>
    <w:rsid w:val="002018D4"/>
    <w:rsid w:val="00221BA8"/>
    <w:rsid w:val="00227045"/>
    <w:rsid w:val="002B4EB1"/>
    <w:rsid w:val="002F61EE"/>
    <w:rsid w:val="0032451E"/>
    <w:rsid w:val="00380281"/>
    <w:rsid w:val="00401060"/>
    <w:rsid w:val="00453387"/>
    <w:rsid w:val="004616B6"/>
    <w:rsid w:val="004B2E33"/>
    <w:rsid w:val="004C0D18"/>
    <w:rsid w:val="00503493"/>
    <w:rsid w:val="005C0563"/>
    <w:rsid w:val="00693BB6"/>
    <w:rsid w:val="006E0CE5"/>
    <w:rsid w:val="006E7973"/>
    <w:rsid w:val="006F2A84"/>
    <w:rsid w:val="00701CBA"/>
    <w:rsid w:val="00703502"/>
    <w:rsid w:val="007A2D2F"/>
    <w:rsid w:val="007A7A9E"/>
    <w:rsid w:val="007B2476"/>
    <w:rsid w:val="008434B6"/>
    <w:rsid w:val="008D77F1"/>
    <w:rsid w:val="008E644D"/>
    <w:rsid w:val="00973409"/>
    <w:rsid w:val="009873AE"/>
    <w:rsid w:val="009E09D9"/>
    <w:rsid w:val="00A350B9"/>
    <w:rsid w:val="00A626A0"/>
    <w:rsid w:val="00A74B85"/>
    <w:rsid w:val="00AB0F26"/>
    <w:rsid w:val="00AD7FB6"/>
    <w:rsid w:val="00AE25D9"/>
    <w:rsid w:val="00BB4B26"/>
    <w:rsid w:val="00C0256B"/>
    <w:rsid w:val="00C459EF"/>
    <w:rsid w:val="00C64E40"/>
    <w:rsid w:val="00C730D4"/>
    <w:rsid w:val="00CE7E5F"/>
    <w:rsid w:val="00D06A3D"/>
    <w:rsid w:val="00D97A5E"/>
    <w:rsid w:val="00E03A2F"/>
    <w:rsid w:val="00E5448D"/>
    <w:rsid w:val="00E70FC2"/>
    <w:rsid w:val="00F01104"/>
    <w:rsid w:val="00F16B5E"/>
    <w:rsid w:val="00F74C11"/>
    <w:rsid w:val="00FD011C"/>
    <w:rsid w:val="00FD6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0C74AA"/>
    <w:rPr>
      <w:rFonts w:ascii="Courier New" w:hAnsi="Courier New"/>
    </w:rPr>
  </w:style>
  <w:style w:type="character" w:customStyle="1" w:styleId="PlainTextChar">
    <w:name w:val="Plain Text Char"/>
    <w:basedOn w:val="DefaultParagraphFont"/>
    <w:link w:val="PlainText"/>
    <w:semiHidden/>
    <w:rsid w:val="000C74AA"/>
    <w:rPr>
      <w:rFonts w:ascii="Courier New" w:eastAsia="Times New Roman" w:hAnsi="Courier New" w:cs="Times New Roman"/>
      <w:sz w:val="20"/>
      <w:szCs w:val="20"/>
    </w:rPr>
  </w:style>
  <w:style w:type="paragraph" w:styleId="Footer">
    <w:name w:val="footer"/>
    <w:basedOn w:val="Normal"/>
    <w:link w:val="FooterChar"/>
    <w:semiHidden/>
    <w:rsid w:val="000C74AA"/>
    <w:pPr>
      <w:tabs>
        <w:tab w:val="center" w:pos="4320"/>
        <w:tab w:val="right" w:pos="8640"/>
      </w:tabs>
    </w:pPr>
  </w:style>
  <w:style w:type="character" w:customStyle="1" w:styleId="FooterChar">
    <w:name w:val="Footer Char"/>
    <w:basedOn w:val="DefaultParagraphFont"/>
    <w:link w:val="Footer"/>
    <w:semiHidden/>
    <w:rsid w:val="000C74AA"/>
    <w:rPr>
      <w:rFonts w:ascii="Times New Roman" w:eastAsia="Times New Roman" w:hAnsi="Times New Roman" w:cs="Times New Roman"/>
      <w:sz w:val="20"/>
      <w:szCs w:val="20"/>
    </w:rPr>
  </w:style>
  <w:style w:type="character" w:styleId="PageNumber">
    <w:name w:val="page number"/>
    <w:basedOn w:val="DefaultParagraphFont"/>
    <w:semiHidden/>
    <w:rsid w:val="000C74AA"/>
  </w:style>
  <w:style w:type="character" w:styleId="Hyperlink">
    <w:name w:val="Hyperlink"/>
    <w:basedOn w:val="DefaultParagraphFont"/>
    <w:uiPriority w:val="99"/>
    <w:unhideWhenUsed/>
    <w:rsid w:val="00F74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62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gildingstudio" TargetMode="External"/><Relationship Id="rId3" Type="http://schemas.openxmlformats.org/officeDocument/2006/relationships/settings" Target="settings.xml"/><Relationship Id="rId7" Type="http://schemas.openxmlformats.org/officeDocument/2006/relationships/hyperlink" Target="http://www.gildingstudi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B7E78-DE9C-4C11-A4B5-E59FB600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1338</Words>
  <Characters>7628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douglas</dc:creator>
  <cp:keywords/>
  <dc:description/>
  <cp:lastModifiedBy>charles douglas</cp:lastModifiedBy>
  <cp:revision>32</cp:revision>
  <dcterms:created xsi:type="dcterms:W3CDTF">2017-01-07T11:37:00Z</dcterms:created>
  <dcterms:modified xsi:type="dcterms:W3CDTF">2020-09-02T06:50:00Z</dcterms:modified>
</cp:coreProperties>
</file>